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CDDFE" w14:textId="77777777" w:rsidR="00FD1633" w:rsidRDefault="000A193A" w:rsidP="002715C5">
      <w:pPr>
        <w:pStyle w:val="Heading1"/>
      </w:pPr>
      <w:r>
        <w:t>Highmast</w:t>
      </w:r>
      <w:r w:rsidR="00D31AD0">
        <w:t xml:space="preserve"> L</w:t>
      </w:r>
      <w:r w:rsidR="002715C5">
        <w:t>UMINAIRE, LED</w:t>
      </w:r>
    </w:p>
    <w:p w14:paraId="4A6D3450" w14:textId="77777777" w:rsidR="00FD1633" w:rsidRDefault="00FD1633" w:rsidP="00FD1633"/>
    <w:p w14:paraId="5A7CAF23" w14:textId="5BA79F1D" w:rsidR="00FD1633" w:rsidRDefault="00FD1633" w:rsidP="00FD1633">
      <w:r>
        <w:t xml:space="preserve">Effective:  </w:t>
      </w:r>
      <w:r w:rsidR="00C96FFF">
        <w:t>November</w:t>
      </w:r>
      <w:r>
        <w:t xml:space="preserve"> 1, 20</w:t>
      </w:r>
      <w:r w:rsidR="00DE14B3">
        <w:t>2</w:t>
      </w:r>
      <w:r w:rsidR="00C96FFF">
        <w:t>5</w:t>
      </w:r>
    </w:p>
    <w:p w14:paraId="7C57B5E4" w14:textId="77777777" w:rsidR="00FD1633" w:rsidRDefault="00FD1633" w:rsidP="00FD1633"/>
    <w:p w14:paraId="4BE9E669" w14:textId="77777777" w:rsidR="00FD1633" w:rsidRDefault="00FD1633" w:rsidP="00FD1633"/>
    <w:p w14:paraId="67392A47" w14:textId="77777777" w:rsidR="00FA69D4" w:rsidRDefault="00FD1633" w:rsidP="00FD1633">
      <w:pPr>
        <w:rPr>
          <w:u w:val="single"/>
        </w:rPr>
      </w:pPr>
      <w:r w:rsidRPr="00FA69D4">
        <w:rPr>
          <w:u w:val="single"/>
        </w:rPr>
        <w:t>Description</w:t>
      </w:r>
      <w:r w:rsidR="002715C5" w:rsidRPr="00FA69D4">
        <w:rPr>
          <w:u w:val="single"/>
        </w:rPr>
        <w:t>.</w:t>
      </w:r>
    </w:p>
    <w:p w14:paraId="1717C15C" w14:textId="77777777" w:rsidR="00896197" w:rsidRPr="00FA69D4" w:rsidRDefault="00896197" w:rsidP="00FD1633">
      <w:pPr>
        <w:rPr>
          <w:u w:val="single"/>
        </w:rPr>
      </w:pPr>
    </w:p>
    <w:p w14:paraId="0561988E" w14:textId="77777777" w:rsidR="00285AC1" w:rsidRDefault="002715C5" w:rsidP="00FD1633">
      <w:r w:rsidRPr="002715C5">
        <w:t xml:space="preserve">This work shall consist of furnishing and installing </w:t>
      </w:r>
      <w:r w:rsidR="00D31AD0">
        <w:t xml:space="preserve">a </w:t>
      </w:r>
      <w:r w:rsidR="008252F0">
        <w:t>highmast</w:t>
      </w:r>
      <w:r w:rsidR="00D31AD0">
        <w:t xml:space="preserve"> </w:t>
      </w:r>
      <w:r w:rsidRPr="002715C5">
        <w:t>LED luminaire as shown on the plans, as specified herein</w:t>
      </w:r>
      <w:r>
        <w:t>.</w:t>
      </w:r>
    </w:p>
    <w:p w14:paraId="0C26208F" w14:textId="77777777" w:rsidR="002715C5" w:rsidRDefault="002715C5" w:rsidP="00FD1633"/>
    <w:p w14:paraId="2DBBBE6E" w14:textId="77777777" w:rsidR="00FA69D4" w:rsidRDefault="002715C5" w:rsidP="002715C5">
      <w:pPr>
        <w:rPr>
          <w:u w:val="single"/>
        </w:rPr>
      </w:pPr>
      <w:r w:rsidRPr="00FA69D4">
        <w:rPr>
          <w:u w:val="single"/>
        </w:rPr>
        <w:t>General.</w:t>
      </w:r>
    </w:p>
    <w:p w14:paraId="16854972" w14:textId="77777777" w:rsidR="00896197" w:rsidRPr="00FA69D4" w:rsidRDefault="00896197" w:rsidP="002715C5">
      <w:pPr>
        <w:rPr>
          <w:u w:val="single"/>
        </w:rPr>
      </w:pPr>
    </w:p>
    <w:p w14:paraId="125F58D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proofErr w:type="gramStart"/>
      <w:r w:rsidR="00BD32B9">
        <w:t>structure</w:t>
      </w:r>
      <w:proofErr w:type="gramEnd"/>
      <w:r w:rsidR="002E7FEF" w:rsidRPr="002E7FEF">
        <w:t xml:space="preserve"> and it shall be compatible with the </w:t>
      </w:r>
      <w:r w:rsidR="00BD32B9">
        <w:t>mounting</w:t>
      </w:r>
      <w:r w:rsidR="002E7FEF" w:rsidRPr="002E7FEF">
        <w:t xml:space="preserve">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r w:rsidR="00BD32B9">
        <w:t>.</w:t>
      </w:r>
    </w:p>
    <w:p w14:paraId="6EDFA29E" w14:textId="77777777" w:rsidR="00BD32B9" w:rsidRDefault="00BD32B9" w:rsidP="002E7FEF"/>
    <w:p w14:paraId="146E6CEE" w14:textId="77777777" w:rsidR="00BD32B9" w:rsidRDefault="00BD32B9" w:rsidP="002E7FEF">
      <w:r w:rsidRPr="00BD32B9">
        <w:t>The luminaire shall be designed and manufactured for high mast tower use. It shall be designed to withstand constant 80 mph (130 km/</w:t>
      </w:r>
      <w:proofErr w:type="spellStart"/>
      <w:r w:rsidRPr="00BD32B9">
        <w:t>hr</w:t>
      </w:r>
      <w:proofErr w:type="spellEnd"/>
      <w:r w:rsidRPr="00BD32B9">
        <w:t>) wind speeds and 104 mph (167 km/</w:t>
      </w:r>
      <w:proofErr w:type="spellStart"/>
      <w:r w:rsidRPr="00BD32B9">
        <w:t>hr</w:t>
      </w:r>
      <w:proofErr w:type="spellEnd"/>
      <w:r w:rsidRPr="00BD32B9">
        <w:t>) gusts and the physical stresses associated with such duty including shocks and vibrations.</w:t>
      </w:r>
    </w:p>
    <w:p w14:paraId="6B559EBB" w14:textId="77777777" w:rsidR="00B538F2" w:rsidRDefault="00B538F2" w:rsidP="002715C5"/>
    <w:p w14:paraId="4EB75595" w14:textId="77777777" w:rsidR="00B538F2" w:rsidRDefault="00B538F2" w:rsidP="00B538F2">
      <w:r w:rsidRPr="00896197">
        <w:rPr>
          <w:u w:val="single"/>
        </w:rPr>
        <w:t>Submittal Requirements</w:t>
      </w:r>
      <w:r>
        <w:t>.</w:t>
      </w:r>
    </w:p>
    <w:p w14:paraId="6A5B1376" w14:textId="77777777" w:rsidR="00B538F2" w:rsidRDefault="00B538F2" w:rsidP="00B538F2"/>
    <w:p w14:paraId="43068A02" w14:textId="77777777" w:rsidR="00896197" w:rsidRDefault="00896197" w:rsidP="00896197">
      <w:r>
        <w:t>The Contractor shall also the following manufacturer's product data for each type of luminaire:</w:t>
      </w:r>
    </w:p>
    <w:p w14:paraId="6CE93708" w14:textId="77777777" w:rsidR="00896197" w:rsidRDefault="00896197" w:rsidP="00896197"/>
    <w:p w14:paraId="49F1129C"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4063C94E" w14:textId="77777777" w:rsidR="00896197" w:rsidRDefault="00896197" w:rsidP="00896197"/>
    <w:p w14:paraId="4F2E9EFC"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4A9607BB" w14:textId="77777777" w:rsidR="00896197" w:rsidRDefault="00896197" w:rsidP="00896197"/>
    <w:p w14:paraId="78B37722" w14:textId="77777777" w:rsidR="00896197" w:rsidRDefault="00896197" w:rsidP="00896197">
      <w:pPr>
        <w:pStyle w:val="ListParagraph"/>
        <w:numPr>
          <w:ilvl w:val="0"/>
          <w:numId w:val="2"/>
        </w:numPr>
      </w:pPr>
      <w:r>
        <w:t>LED efficacy per luminaire expressed in lumens per watt (l</w:t>
      </w:r>
      <w:r w:rsidR="008A07B1">
        <w:t>/</w:t>
      </w:r>
      <w:r>
        <w:t>w).</w:t>
      </w:r>
    </w:p>
    <w:p w14:paraId="17EE4A44" w14:textId="77777777" w:rsidR="00896197" w:rsidRDefault="00896197" w:rsidP="00896197"/>
    <w:p w14:paraId="2BA3D05F" w14:textId="77777777" w:rsidR="005D740E" w:rsidRDefault="00896197" w:rsidP="00896197">
      <w:pPr>
        <w:pStyle w:val="ListParagraph"/>
        <w:numPr>
          <w:ilvl w:val="0"/>
          <w:numId w:val="2"/>
        </w:numPr>
      </w:pPr>
      <w:r>
        <w:t xml:space="preserve">Initial delivered lumens at the specified color temperature, drive current, and ambient </w:t>
      </w:r>
    </w:p>
    <w:p w14:paraId="467D92CB" w14:textId="77777777" w:rsidR="00896197" w:rsidRDefault="00896197" w:rsidP="005D740E">
      <w:pPr>
        <w:pStyle w:val="ListParagraph"/>
      </w:pPr>
      <w:r>
        <w:t>temperature.</w:t>
      </w:r>
    </w:p>
    <w:p w14:paraId="5A755E1F" w14:textId="77777777" w:rsidR="00896197" w:rsidRDefault="00896197" w:rsidP="00896197"/>
    <w:p w14:paraId="63A8A613"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57F8066F" w14:textId="77777777" w:rsidR="005D740E" w:rsidRDefault="005D740E" w:rsidP="005D740E">
      <w:pPr>
        <w:ind w:left="360"/>
      </w:pPr>
    </w:p>
    <w:p w14:paraId="611BC0DD" w14:textId="77777777" w:rsidR="00896197" w:rsidRDefault="00896197" w:rsidP="00896197">
      <w:pPr>
        <w:pStyle w:val="ListParagraph"/>
        <w:numPr>
          <w:ilvl w:val="0"/>
          <w:numId w:val="2"/>
        </w:numPr>
      </w:pPr>
      <w:r>
        <w:t>Computer photometric calculation reports as specified and in the luminaire performance table.</w:t>
      </w:r>
    </w:p>
    <w:p w14:paraId="00C2D7C0" w14:textId="77777777" w:rsidR="00896197" w:rsidRDefault="00896197" w:rsidP="00896197"/>
    <w:p w14:paraId="4DDB7EB9" w14:textId="77777777" w:rsidR="00896197" w:rsidRDefault="00896197" w:rsidP="00896197">
      <w:pPr>
        <w:pStyle w:val="ListParagraph"/>
        <w:numPr>
          <w:ilvl w:val="0"/>
          <w:numId w:val="2"/>
        </w:numPr>
      </w:pPr>
      <w:r>
        <w:t>TM-15 BUG rating report.</w:t>
      </w:r>
    </w:p>
    <w:p w14:paraId="78994BDB" w14:textId="77777777" w:rsidR="00896197" w:rsidRDefault="00896197" w:rsidP="00896197"/>
    <w:p w14:paraId="2C001542"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1A3C52D4" w14:textId="77777777" w:rsidR="00896197" w:rsidRDefault="00896197" w:rsidP="00896197"/>
    <w:p w14:paraId="17425E4B"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68281D77" w14:textId="77777777" w:rsidR="00896197" w:rsidRDefault="00896197" w:rsidP="00896197"/>
    <w:p w14:paraId="65FF3D3D" w14:textId="77777777" w:rsidR="00896197" w:rsidRDefault="00896197" w:rsidP="00896197">
      <w:pPr>
        <w:pStyle w:val="ListParagraph"/>
        <w:numPr>
          <w:ilvl w:val="0"/>
          <w:numId w:val="2"/>
        </w:numPr>
      </w:pPr>
      <w:r>
        <w:lastRenderedPageBreak/>
        <w:t>Written warranty.</w:t>
      </w:r>
    </w:p>
    <w:p w14:paraId="0BDD334A" w14:textId="77777777" w:rsidR="0029766F" w:rsidRDefault="0029766F" w:rsidP="0029766F"/>
    <w:p w14:paraId="40056776"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2A5F01F2" w14:textId="77777777" w:rsidR="0029766F" w:rsidRPr="0029766F" w:rsidRDefault="0029766F" w:rsidP="0029766F"/>
    <w:p w14:paraId="19DA5FDB" w14:textId="77777777" w:rsidR="0029766F" w:rsidRDefault="0029766F" w:rsidP="009665AC">
      <w:pPr>
        <w:pStyle w:val="ListParagraph"/>
        <w:numPr>
          <w:ilvl w:val="0"/>
          <w:numId w:val="4"/>
        </w:numPr>
      </w:pPr>
      <w:r w:rsidRPr="0029766F">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699C1E36" w14:textId="77777777" w:rsidR="0029766F" w:rsidRPr="0029766F" w:rsidRDefault="0029766F" w:rsidP="0029766F"/>
    <w:p w14:paraId="253FECAA" w14:textId="77777777" w:rsidR="0029766F" w:rsidRDefault="0029766F" w:rsidP="009665AC">
      <w:pPr>
        <w:pStyle w:val="ListParagraph"/>
        <w:numPr>
          <w:ilvl w:val="0"/>
          <w:numId w:val="4"/>
        </w:numPr>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066F094" w14:textId="77777777" w:rsidR="0029766F" w:rsidRPr="0029766F" w:rsidRDefault="0029766F" w:rsidP="0029766F"/>
    <w:p w14:paraId="282827CC"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278B8245" w14:textId="77777777" w:rsidR="005D740E" w:rsidRDefault="005D740E" w:rsidP="005D740E">
      <w:pPr>
        <w:ind w:left="360"/>
      </w:pPr>
    </w:p>
    <w:p w14:paraId="2E115DA5" w14:textId="77777777" w:rsidR="005D740E" w:rsidRDefault="005D740E" w:rsidP="009665AC">
      <w:pPr>
        <w:pStyle w:val="ListParagraph"/>
        <w:numPr>
          <w:ilvl w:val="0"/>
          <w:numId w:val="4"/>
        </w:numPr>
      </w:pPr>
      <w:r>
        <w:t>AGi32 calculation file matching the submittal package.</w:t>
      </w:r>
    </w:p>
    <w:p w14:paraId="6B424ED7" w14:textId="77777777" w:rsidR="005D740E" w:rsidRDefault="005D740E" w:rsidP="005D740E">
      <w:pPr>
        <w:ind w:left="360"/>
      </w:pPr>
    </w:p>
    <w:p w14:paraId="69D78E61" w14:textId="77777777" w:rsidR="0029766F" w:rsidRDefault="0029766F" w:rsidP="009665AC">
      <w:pPr>
        <w:pStyle w:val="ListParagraph"/>
        <w:numPr>
          <w:ilvl w:val="0"/>
          <w:numId w:val="4"/>
        </w:numPr>
      </w:pPr>
      <w:r w:rsidRPr="0029766F">
        <w:t>In Situ Temperature Measurement Test (ISTMT) report for the specified luminaire or</w:t>
      </w:r>
      <w:r>
        <w:t xml:space="preserve"> </w:t>
      </w:r>
      <w:r w:rsidRPr="0029766F">
        <w:t>luminaire family in PDF format.</w:t>
      </w:r>
    </w:p>
    <w:p w14:paraId="0D7E1E3F" w14:textId="77777777" w:rsidR="0029766F" w:rsidRPr="0029766F" w:rsidRDefault="0029766F" w:rsidP="0029766F"/>
    <w:p w14:paraId="3A5B05CB" w14:textId="77777777" w:rsidR="0029766F" w:rsidRDefault="0029766F" w:rsidP="009665AC">
      <w:pPr>
        <w:pStyle w:val="ListParagraph"/>
        <w:numPr>
          <w:ilvl w:val="0"/>
          <w:numId w:val="4"/>
        </w:numPr>
      </w:pPr>
      <w:r w:rsidRPr="0029766F">
        <w:t>Vibration test report in accordance with ANSI C136.31 in PDF format.</w:t>
      </w:r>
    </w:p>
    <w:p w14:paraId="50FA0B58" w14:textId="77777777" w:rsidR="0029766F" w:rsidRDefault="0029766F" w:rsidP="0029766F"/>
    <w:p w14:paraId="23921D91"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3784FB0C" w14:textId="77777777" w:rsidR="0029766F" w:rsidRPr="0029766F" w:rsidRDefault="0029766F" w:rsidP="0029766F"/>
    <w:p w14:paraId="039FDE1E" w14:textId="77777777" w:rsidR="0029766F" w:rsidRDefault="0029766F" w:rsidP="009665AC">
      <w:pPr>
        <w:pStyle w:val="ListParagraph"/>
        <w:numPr>
          <w:ilvl w:val="0"/>
          <w:numId w:val="4"/>
        </w:numPr>
      </w:pPr>
      <w:r w:rsidRPr="0029766F">
        <w:t>ASTM G154 (ASTM D523) gloss test report in PDF format.</w:t>
      </w:r>
    </w:p>
    <w:p w14:paraId="2718E7D0" w14:textId="77777777" w:rsidR="0029766F" w:rsidRPr="0029766F" w:rsidRDefault="0029766F" w:rsidP="0029766F"/>
    <w:p w14:paraId="0181D1E9"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6C5E85B9" w14:textId="77777777" w:rsidR="0029766F" w:rsidRPr="0029766F" w:rsidRDefault="0029766F" w:rsidP="0029766F"/>
    <w:p w14:paraId="013CFF40"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1C18EEA1" w14:textId="77777777" w:rsidR="0029766F" w:rsidRDefault="0029766F" w:rsidP="0029766F"/>
    <w:p w14:paraId="038748B2"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77FC8819" w14:textId="77777777" w:rsidR="0029766F" w:rsidRPr="0029766F" w:rsidRDefault="0029766F" w:rsidP="0029766F"/>
    <w:p w14:paraId="2DFE2ED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0B56D03C" w14:textId="77777777" w:rsidR="0029766F" w:rsidRPr="0029766F" w:rsidRDefault="0029766F" w:rsidP="0029766F"/>
    <w:p w14:paraId="1C7F4C24"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5A98B959" w14:textId="77777777" w:rsidR="00DD4CC5" w:rsidRDefault="00DD4CC5" w:rsidP="00DD4CC5">
      <w:pPr>
        <w:pStyle w:val="ListParagraph"/>
      </w:pPr>
    </w:p>
    <w:p w14:paraId="300B74FB"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42939F5E" w14:textId="77777777" w:rsidR="00B538F2" w:rsidRDefault="00B538F2" w:rsidP="00B538F2"/>
    <w:p w14:paraId="3455BF5A" w14:textId="77777777" w:rsidR="004F771D" w:rsidRPr="004F771D" w:rsidRDefault="002715C5" w:rsidP="002715C5">
      <w:pPr>
        <w:rPr>
          <w:u w:val="single"/>
        </w:rPr>
      </w:pPr>
      <w:r w:rsidRPr="004F771D">
        <w:rPr>
          <w:u w:val="single"/>
        </w:rPr>
        <w:t>Manufacturer Experience.</w:t>
      </w:r>
    </w:p>
    <w:p w14:paraId="589AB03E" w14:textId="77777777" w:rsidR="002715C5" w:rsidRDefault="002715C5" w:rsidP="002715C5"/>
    <w:p w14:paraId="7ED397FB" w14:textId="77777777" w:rsidR="00B06AA1" w:rsidRDefault="00B06AA1" w:rsidP="00B06AA1">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 xml:space="preserve">The luminaire manufacturer shall have a minimum of 15 years’ experience </w:t>
      </w:r>
      <w:r w:rsidRPr="003E3346">
        <w:lastRenderedPageBreak/>
        <w:t>manufacturing LED roadway luminaires; parking lot, architectural, or residential luminaires are not applicable to this requirement. The manufacturer shall have a minimum of 100,000 total LED roadway luminaires installed on a minimum of 100 separate installations, all w</w:t>
      </w:r>
      <w:r w:rsidRPr="00782DD8">
        <w:t>ithin the U.S.A.</w:t>
      </w:r>
    </w:p>
    <w:p w14:paraId="526613FF" w14:textId="77777777" w:rsidR="00782DD8" w:rsidRDefault="00782DD8" w:rsidP="002715C5"/>
    <w:p w14:paraId="311A0A22" w14:textId="77777777" w:rsidR="004F771D" w:rsidRPr="00782DD8" w:rsidRDefault="004F771D" w:rsidP="002715C5">
      <w:pPr>
        <w:rPr>
          <w:u w:val="single"/>
        </w:rPr>
      </w:pPr>
      <w:r w:rsidRPr="00782DD8">
        <w:rPr>
          <w:u w:val="single"/>
        </w:rPr>
        <w:t>Housing.</w:t>
      </w:r>
    </w:p>
    <w:p w14:paraId="4F0394CA" w14:textId="77777777" w:rsidR="004F771D" w:rsidRDefault="004F771D" w:rsidP="002715C5"/>
    <w:p w14:paraId="576FEC7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7BCE6378" w14:textId="77777777" w:rsidR="00782DD8" w:rsidRDefault="00782DD8" w:rsidP="00782DD8"/>
    <w:p w14:paraId="37CAEA2E"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7E86BCA6" w14:textId="77777777" w:rsidR="008B57F2" w:rsidRDefault="008B57F2" w:rsidP="008B57F2"/>
    <w:p w14:paraId="1200399F"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2DAF526B" w14:textId="77777777" w:rsidR="008B57F2" w:rsidRDefault="008B57F2" w:rsidP="008B57F2"/>
    <w:p w14:paraId="39F99B8D" w14:textId="77777777" w:rsidR="00782DD8" w:rsidRDefault="008B57F2" w:rsidP="008B57F2">
      <w:r w:rsidRPr="008B57F2">
        <w:t>The luminaire finish shall have less than or equal to 30% reduction of gloss according to</w:t>
      </w:r>
      <w:r>
        <w:t xml:space="preserve"> </w:t>
      </w:r>
      <w:r w:rsidRPr="008B57F2">
        <w:t>ASTM D523 after exposure of 500 hours to ASTM G154 Cycle 6 QUV® accelerated</w:t>
      </w:r>
      <w:r>
        <w:t xml:space="preserve"> </w:t>
      </w:r>
      <w:r w:rsidRPr="008B57F2">
        <w:t>weathering testing.</w:t>
      </w:r>
    </w:p>
    <w:p w14:paraId="37D15168" w14:textId="77777777" w:rsidR="00782DD8" w:rsidRDefault="00782DD8" w:rsidP="00782DD8"/>
    <w:p w14:paraId="742CCCCF" w14:textId="77777777" w:rsidR="00B9061D" w:rsidRDefault="00B9061D" w:rsidP="00B9061D">
      <w:r>
        <w:t>The luminaire shall slip-fit on a 2 to 2 3/8 in. (50 to 60 mm) O.D. pipe arm and shall have a barrier to limit the amount of insertion. The mounting shall be fully coordinated with the luminaire mounting method indicated in plans.</w:t>
      </w:r>
    </w:p>
    <w:p w14:paraId="75BA0CB8" w14:textId="77777777" w:rsidR="00782DD8" w:rsidRDefault="00782DD8" w:rsidP="00782DD8"/>
    <w:p w14:paraId="7D86E1DB"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3A9387DE" w14:textId="77777777" w:rsidR="00782DD8" w:rsidRDefault="00782DD8" w:rsidP="00782DD8"/>
    <w:p w14:paraId="48D02C7C" w14:textId="017C1FFA" w:rsidR="00782DD8" w:rsidRDefault="00782DD8" w:rsidP="00782DD8">
      <w:r>
        <w:t xml:space="preserve">The effective projected area of the luminaire shall not exceed </w:t>
      </w:r>
      <w:r w:rsidR="00D75409">
        <w:t>2.1</w:t>
      </w:r>
      <w:r>
        <w:t xml:space="preserve"> sq. ft.</w:t>
      </w:r>
    </w:p>
    <w:p w14:paraId="75476CE8" w14:textId="77777777" w:rsidR="00782DD8" w:rsidRDefault="00782DD8" w:rsidP="00782DD8"/>
    <w:p w14:paraId="5029F4A5" w14:textId="27A6F17D" w:rsidR="00782DD8" w:rsidRDefault="00782DD8" w:rsidP="008B57F2">
      <w:r>
        <w:t xml:space="preserve">The total weight </w:t>
      </w:r>
      <w:r w:rsidR="008B57F2" w:rsidRPr="008B57F2">
        <w:t xml:space="preserve">including accessories, shall not exceed </w:t>
      </w:r>
      <w:r w:rsidR="00D75409">
        <w:t>80</w:t>
      </w:r>
      <w:r w:rsidR="008B57F2" w:rsidRPr="008B57F2">
        <w:t xml:space="preserve"> </w:t>
      </w:r>
      <w:proofErr w:type="spellStart"/>
      <w:r w:rsidR="008B57F2" w:rsidRPr="008B57F2">
        <w:t>lb</w:t>
      </w:r>
      <w:r w:rsidR="00D75409">
        <w:t>s</w:t>
      </w:r>
      <w:proofErr w:type="spellEnd"/>
      <w:r w:rsidR="008B57F2" w:rsidRPr="008B57F2">
        <w:t xml:space="preserve"> </w:t>
      </w:r>
      <w:r w:rsidR="00D75409">
        <w:t xml:space="preserve">(36.3 </w:t>
      </w:r>
      <w:r w:rsidR="008B57F2" w:rsidRPr="008B57F2">
        <w:t>kg). If the weight of the</w:t>
      </w:r>
      <w:r w:rsidR="008B57F2">
        <w:t xml:space="preserve"> </w:t>
      </w:r>
      <w:r w:rsidR="008B57F2" w:rsidRPr="008B57F2">
        <w:t xml:space="preserve">luminaire is less than 20 </w:t>
      </w:r>
      <w:proofErr w:type="spellStart"/>
      <w:r w:rsidR="008B57F2" w:rsidRPr="008B57F2">
        <w:t>lb</w:t>
      </w:r>
      <w:proofErr w:type="spellEnd"/>
      <w:r w:rsidR="008B57F2" w:rsidRPr="008B57F2">
        <w:t xml:space="preserve"> (9.07 kg), weight shall be added to the mounting arm or a supplemental</w:t>
      </w:r>
      <w:r w:rsidR="008B57F2">
        <w:t xml:space="preserve"> </w:t>
      </w:r>
      <w:r w:rsidR="008B57F2" w:rsidRPr="008B57F2">
        <w:t>vibration damper installed as approved by the Engineer.</w:t>
      </w:r>
    </w:p>
    <w:p w14:paraId="1C0C8C88" w14:textId="2877F00F" w:rsidR="00CD4268" w:rsidRDefault="00CD4268" w:rsidP="008B57F2"/>
    <w:p w14:paraId="023BFF62" w14:textId="77777777" w:rsidR="00782DD8" w:rsidRDefault="00782DD8" w:rsidP="00782DD8">
      <w:r>
        <w:t>A passive cooling method with no moving, rotating parts, or liquids shall be employed for heat management.</w:t>
      </w:r>
    </w:p>
    <w:p w14:paraId="52C107E0" w14:textId="77777777" w:rsidR="00782DD8" w:rsidRDefault="00782DD8" w:rsidP="00782DD8"/>
    <w:p w14:paraId="5257FBD6"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14651AF5" w14:textId="77777777" w:rsidR="00782DD8" w:rsidRDefault="00782DD8" w:rsidP="00782DD8"/>
    <w:p w14:paraId="05C7F728"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3617E50" w14:textId="77777777" w:rsidR="00F41526" w:rsidRDefault="00F41526" w:rsidP="001C0F36"/>
    <w:p w14:paraId="2E37B987"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2AD52A30" w14:textId="77777777" w:rsidR="001C0F36" w:rsidRDefault="001C0F36" w:rsidP="001C0F36"/>
    <w:p w14:paraId="4EC04B7A"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 xml:space="preserve">lumen output as specified in </w:t>
      </w:r>
      <w:r w:rsidRPr="001C0F36">
        <w:lastRenderedPageBreak/>
        <w:t>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421C7192" w14:textId="77777777" w:rsidR="00782DD8" w:rsidRDefault="00782DD8" w:rsidP="00782DD8"/>
    <w:p w14:paraId="583DB73E"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52ABB11F" w14:textId="77777777" w:rsidR="00C7701F" w:rsidRDefault="00C7701F" w:rsidP="00C7701F"/>
    <w:p w14:paraId="1FB6C5CF"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1CF5DFB" w14:textId="77777777" w:rsidR="00C7701F" w:rsidRDefault="00C7701F" w:rsidP="00C7701F"/>
    <w:p w14:paraId="4B554079"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20973714" w14:textId="77777777" w:rsidR="00782DD8" w:rsidRDefault="00782DD8" w:rsidP="00782DD8"/>
    <w:p w14:paraId="6428BAED" w14:textId="77777777" w:rsidR="00782DD8" w:rsidRDefault="00782DD8" w:rsidP="00782DD8">
      <w:r>
        <w:t xml:space="preserve">Provisions for any future house-side external or internal shielding should be indicated along with means of attachment. </w:t>
      </w:r>
    </w:p>
    <w:p w14:paraId="09980CF0" w14:textId="77777777" w:rsidR="00782DD8" w:rsidRDefault="00782DD8" w:rsidP="00782DD8"/>
    <w:p w14:paraId="293509D0" w14:textId="77777777" w:rsidR="00782DD8" w:rsidRDefault="00782DD8" w:rsidP="00782DD8">
      <w:r>
        <w:t>Circuiting shall be designed to minimize the impact of individual LED failures on the operation of the other LED’s.</w:t>
      </w:r>
    </w:p>
    <w:p w14:paraId="72C633FF" w14:textId="77777777" w:rsidR="00782DD8" w:rsidRDefault="00782DD8" w:rsidP="00782DD8"/>
    <w:p w14:paraId="38C5A9C2" w14:textId="77777777" w:rsidR="00782DD8" w:rsidRDefault="00782DD8" w:rsidP="00782DD8">
      <w:r>
        <w:t>Wiring.  Wiring within the electrical enclosure shall be rated at 600v, 105°C or higher.</w:t>
      </w:r>
    </w:p>
    <w:p w14:paraId="120E5584" w14:textId="77777777" w:rsidR="004F771D" w:rsidRDefault="004F771D" w:rsidP="0001633E">
      <w:pPr>
        <w:ind w:firstLine="720"/>
      </w:pPr>
    </w:p>
    <w:p w14:paraId="4AF35ADB" w14:textId="77777777" w:rsidR="004F771D" w:rsidRPr="00520F0E" w:rsidRDefault="004F771D" w:rsidP="002715C5">
      <w:pPr>
        <w:rPr>
          <w:u w:val="single"/>
        </w:rPr>
      </w:pPr>
      <w:r w:rsidRPr="00520F0E">
        <w:rPr>
          <w:u w:val="single"/>
        </w:rPr>
        <w:t>Driver.</w:t>
      </w:r>
    </w:p>
    <w:p w14:paraId="74F15C59" w14:textId="77777777" w:rsidR="004F771D" w:rsidRDefault="004F771D" w:rsidP="002715C5"/>
    <w:p w14:paraId="6A70A589"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E8B657D" w14:textId="77777777" w:rsidR="00520F0E" w:rsidRDefault="00520F0E" w:rsidP="00520F0E"/>
    <w:p w14:paraId="44C15BC1"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8E9D1F4" w14:textId="77777777" w:rsidR="00C22C34" w:rsidRDefault="00C22C34" w:rsidP="00DB1F82"/>
    <w:p w14:paraId="4D286B7C"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22B058D4" w14:textId="77777777" w:rsidR="00C22C34" w:rsidRDefault="00C22C34" w:rsidP="00DB1F82"/>
    <w:p w14:paraId="624C7C41"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2B47AF25" w14:textId="77777777" w:rsidR="00C22C34" w:rsidRDefault="00C22C34" w:rsidP="00DB1F82"/>
    <w:p w14:paraId="7816D6A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1F350DE6" w14:textId="77777777" w:rsidR="00893600" w:rsidRDefault="00893600" w:rsidP="00DB1F82"/>
    <w:p w14:paraId="5162EC92" w14:textId="04D393FE"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w:t>
      </w:r>
      <w:r w:rsidR="00BF74B3">
        <w:t>.</w:t>
      </w:r>
      <w:r w:rsidR="00DB1F82" w:rsidRPr="00DB1F82">
        <w:t xml:space="preserve"> An SPD</w:t>
      </w:r>
      <w:r w:rsidR="00DB1F82">
        <w:t xml:space="preserve"> </w:t>
      </w:r>
      <w:r w:rsidR="00DB1F82" w:rsidRPr="00DB1F82">
        <w:t>failure shall open the circuit to protect the driver.</w:t>
      </w:r>
    </w:p>
    <w:p w14:paraId="5B1A89D5" w14:textId="77777777" w:rsidR="00D40907" w:rsidRDefault="00D40907" w:rsidP="002715C5"/>
    <w:p w14:paraId="2426A6B1" w14:textId="77777777" w:rsidR="004F771D" w:rsidRPr="00520F0E" w:rsidRDefault="004F771D" w:rsidP="002715C5">
      <w:pPr>
        <w:rPr>
          <w:u w:val="single"/>
        </w:rPr>
      </w:pPr>
      <w:r w:rsidRPr="00520F0E">
        <w:rPr>
          <w:u w:val="single"/>
        </w:rPr>
        <w:t>LED Optical Assembly</w:t>
      </w:r>
    </w:p>
    <w:p w14:paraId="79D5A6DE" w14:textId="77777777" w:rsidR="004F771D" w:rsidRDefault="004F771D" w:rsidP="002715C5"/>
    <w:p w14:paraId="146F994C" w14:textId="1EE46F14" w:rsidR="00520F0E" w:rsidRDefault="00A974C1" w:rsidP="00A974C1">
      <w:r>
        <w:t>The optical assembly shall have an IP6</w:t>
      </w:r>
      <w:r w:rsidR="00B06AA1">
        <w:t>5</w:t>
      </w:r>
      <w:r>
        <w:t xml:space="preserve"> or higher rating in accordance with ANSI C136.25. The circuiting of the LED array shall be designed to minimize the effect of individual LED failures on </w:t>
      </w:r>
      <w:r>
        <w:lastRenderedPageBreak/>
        <w:t>the operation of other LEDs. All optical components shall be made of glass or a UV stabilized, non-yellowing material.</w:t>
      </w:r>
    </w:p>
    <w:p w14:paraId="1858BBD3" w14:textId="77777777" w:rsidR="00520F0E" w:rsidRDefault="00520F0E" w:rsidP="00520F0E"/>
    <w:p w14:paraId="1F2A3E82"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3B6F3022" w14:textId="77777777" w:rsidR="00BF74B3" w:rsidRDefault="00BF74B3" w:rsidP="00520F0E"/>
    <w:p w14:paraId="2C55B70F" w14:textId="4BDF74AC" w:rsidR="00BF74B3" w:rsidRDefault="00BF74B3" w:rsidP="00520F0E">
      <w:r w:rsidRPr="00BF74B3">
        <w:t>The actual measured luminous flux output shall be within +/- 10% of the published lumen value.</w:t>
      </w:r>
    </w:p>
    <w:p w14:paraId="32ACC530" w14:textId="77777777" w:rsidR="00520F0E" w:rsidRDefault="00520F0E" w:rsidP="00520F0E"/>
    <w:p w14:paraId="2915929D" w14:textId="77777777" w:rsidR="00520F0E" w:rsidRDefault="00520F0E" w:rsidP="00520F0E">
      <w:r>
        <w:t xml:space="preserve">Lumen depreciation at 50,000 hours of operation shall not exceed 15% of initial lumen output at the specified LED drive current and an ambient temperature of 25° C.  </w:t>
      </w:r>
    </w:p>
    <w:p w14:paraId="3BA65226" w14:textId="77777777" w:rsidR="00520F0E" w:rsidRDefault="00520F0E" w:rsidP="00520F0E"/>
    <w:p w14:paraId="76AA4FB9"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7EC156D4" w14:textId="77777777" w:rsidR="00B9061D" w:rsidRDefault="00B9061D" w:rsidP="00520F0E"/>
    <w:p w14:paraId="5A2CEF23" w14:textId="77777777" w:rsidR="00B9061D" w:rsidRPr="000412EB" w:rsidRDefault="00B9061D" w:rsidP="00B9061D">
      <w:pPr>
        <w:rPr>
          <w:color w:val="000000" w:themeColor="text1"/>
        </w:rPr>
      </w:pPr>
      <w:r w:rsidRPr="000412EB">
        <w:rPr>
          <w:color w:val="000000" w:themeColor="text1"/>
        </w:rPr>
        <w:t>The optical assembly shall be capable of being rotated 360 degrees around its vertical axis. The luminaire shall be equipped with identifying markings to indicate the mounted orientation. Luminaire installation shall include engraved banding of the mounting arms to designate proper orientation.</w:t>
      </w:r>
    </w:p>
    <w:p w14:paraId="08DEEFC1" w14:textId="77777777" w:rsidR="00520F0E" w:rsidRDefault="00520F0E" w:rsidP="00520F0E"/>
    <w:p w14:paraId="6BA07103" w14:textId="77777777" w:rsidR="00520F0E" w:rsidRDefault="00520F0E" w:rsidP="00520F0E">
      <w:r>
        <w:t>The assembly shall have individual serial numbers or other means for manufacturer tracking.</w:t>
      </w:r>
    </w:p>
    <w:p w14:paraId="051C7F3F" w14:textId="77777777" w:rsidR="004F771D" w:rsidRDefault="004F771D" w:rsidP="002715C5"/>
    <w:p w14:paraId="314A50CE" w14:textId="77777777" w:rsidR="002715C5" w:rsidRPr="00D40907" w:rsidRDefault="004F771D" w:rsidP="002715C5">
      <w:pPr>
        <w:rPr>
          <w:u w:val="single"/>
        </w:rPr>
      </w:pPr>
      <w:r w:rsidRPr="00D40907">
        <w:rPr>
          <w:u w:val="single"/>
        </w:rPr>
        <w:t>Photometric Performance.</w:t>
      </w:r>
    </w:p>
    <w:p w14:paraId="0B0ABC2A" w14:textId="77777777" w:rsidR="004F771D" w:rsidRDefault="004F771D" w:rsidP="002715C5"/>
    <w:p w14:paraId="35E15C1E"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2197C1F8" w14:textId="77777777" w:rsidR="00D40907" w:rsidRDefault="00D40907" w:rsidP="00D40907"/>
    <w:p w14:paraId="55F8FD1E"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4F1727">
        <w:t>above-mentioned</w:t>
      </w:r>
      <w:r>
        <w:t xml:space="preserve"> tests. </w:t>
      </w:r>
    </w:p>
    <w:p w14:paraId="4C134050" w14:textId="77777777" w:rsidR="00D40907" w:rsidRDefault="00D40907" w:rsidP="00D40907"/>
    <w:p w14:paraId="199723CB"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5644D758" w14:textId="77777777" w:rsidR="00D40907" w:rsidRDefault="00D40907" w:rsidP="002715C5"/>
    <w:p w14:paraId="2A063871" w14:textId="77777777" w:rsidR="00D40907" w:rsidRPr="00D40907" w:rsidRDefault="00D40907" w:rsidP="00D40907">
      <w:pPr>
        <w:rPr>
          <w:u w:val="single"/>
        </w:rPr>
      </w:pPr>
      <w:r w:rsidRPr="00D40907">
        <w:rPr>
          <w:u w:val="single"/>
        </w:rPr>
        <w:t>Photometric Calculations.</w:t>
      </w:r>
    </w:p>
    <w:p w14:paraId="4BB008FD" w14:textId="77777777" w:rsidR="00D40907" w:rsidRDefault="00D40907" w:rsidP="00D40907"/>
    <w:p w14:paraId="3B55A5C1"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5FC4C0C4" w14:textId="77777777" w:rsidR="00D40907" w:rsidRDefault="00D40907" w:rsidP="00D40907"/>
    <w:p w14:paraId="1A240F60" w14:textId="77777777" w:rsidR="00D40907" w:rsidRDefault="00D40907" w:rsidP="00D40907">
      <w:r>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13F985CA" w14:textId="77777777" w:rsidR="00BF74B3" w:rsidRDefault="00BF74B3" w:rsidP="00D40907"/>
    <w:p w14:paraId="7B6F51B2" w14:textId="1D24C846" w:rsidR="00BF74B3" w:rsidRDefault="00BF74B3" w:rsidP="00D40907">
      <w:r w:rsidRPr="00BF74B3">
        <w:t>When the quantity of luminaires requires independent testing, the AGi32 calculation file used for performance verification shall also be submitted with the initial submittal.</w:t>
      </w:r>
    </w:p>
    <w:p w14:paraId="746E8620" w14:textId="77777777" w:rsidR="00D40907" w:rsidRDefault="00D40907" w:rsidP="00D40907"/>
    <w:p w14:paraId="4F1C78ED" w14:textId="02A87401" w:rsidR="00DE14B3"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377063C" w14:textId="77777777" w:rsidR="00DE14B3" w:rsidRDefault="00DE14B3">
      <w:pPr>
        <w:jc w:val="left"/>
      </w:pPr>
      <w:r>
        <w:br w:type="page"/>
      </w:r>
    </w:p>
    <w:p w14:paraId="7D13FB9B" w14:textId="77777777" w:rsidR="00D40907" w:rsidRDefault="00D40907" w:rsidP="002715C5"/>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36"/>
        <w:gridCol w:w="4265"/>
        <w:gridCol w:w="1852"/>
        <w:gridCol w:w="820"/>
      </w:tblGrid>
      <w:tr w:rsidR="009F221C" w:rsidRPr="009F221C" w14:paraId="4157E433" w14:textId="77777777" w:rsidTr="00C86DF3">
        <w:tc>
          <w:tcPr>
            <w:tcW w:w="9350" w:type="dxa"/>
            <w:gridSpan w:val="5"/>
          </w:tcPr>
          <w:p w14:paraId="12580D51" w14:textId="77777777" w:rsidR="009F221C" w:rsidRPr="009F221C" w:rsidRDefault="009F221C" w:rsidP="009F221C">
            <w:pPr>
              <w:jc w:val="center"/>
              <w:rPr>
                <w:b/>
              </w:rPr>
            </w:pPr>
            <w:r w:rsidRPr="009F221C">
              <w:rPr>
                <w:b/>
              </w:rPr>
              <w:t>IDOT DISTRICT 1 LUMINAIRE PERFORMANCE TABLE</w:t>
            </w:r>
          </w:p>
          <w:p w14:paraId="5703A182" w14:textId="77777777" w:rsidR="009F221C" w:rsidRPr="009F221C" w:rsidRDefault="009F221C" w:rsidP="009F221C">
            <w:pPr>
              <w:jc w:val="center"/>
              <w:rPr>
                <w:b/>
              </w:rPr>
            </w:pPr>
            <w:r w:rsidRPr="009F221C">
              <w:rPr>
                <w:b/>
              </w:rPr>
              <w:t>ROADWAY LIGHTING</w:t>
            </w:r>
          </w:p>
        </w:tc>
      </w:tr>
      <w:tr w:rsidR="009F221C" w:rsidRPr="009F221C" w14:paraId="70870148" w14:textId="77777777" w:rsidTr="004700F6">
        <w:tc>
          <w:tcPr>
            <w:tcW w:w="2178" w:type="dxa"/>
          </w:tcPr>
          <w:p w14:paraId="63DA488D" w14:textId="77777777" w:rsidR="009F221C" w:rsidRPr="009F221C" w:rsidRDefault="009F221C" w:rsidP="009F221C">
            <w:pPr>
              <w:jc w:val="left"/>
            </w:pPr>
          </w:p>
        </w:tc>
        <w:tc>
          <w:tcPr>
            <w:tcW w:w="236" w:type="dxa"/>
          </w:tcPr>
          <w:p w14:paraId="481E22C3" w14:textId="77777777" w:rsidR="009F221C" w:rsidRPr="009F221C" w:rsidRDefault="009F221C" w:rsidP="009F221C">
            <w:pPr>
              <w:jc w:val="left"/>
            </w:pPr>
          </w:p>
        </w:tc>
        <w:tc>
          <w:tcPr>
            <w:tcW w:w="4265" w:type="dxa"/>
          </w:tcPr>
          <w:p w14:paraId="47286F00" w14:textId="77777777" w:rsidR="009F221C" w:rsidRPr="009F221C" w:rsidRDefault="009F221C" w:rsidP="009F221C">
            <w:pPr>
              <w:jc w:val="left"/>
            </w:pPr>
          </w:p>
        </w:tc>
        <w:tc>
          <w:tcPr>
            <w:tcW w:w="1852" w:type="dxa"/>
          </w:tcPr>
          <w:p w14:paraId="75373CDF" w14:textId="77777777" w:rsidR="009F221C" w:rsidRPr="009F221C" w:rsidRDefault="009F221C" w:rsidP="009F221C">
            <w:pPr>
              <w:jc w:val="left"/>
            </w:pPr>
          </w:p>
        </w:tc>
        <w:tc>
          <w:tcPr>
            <w:tcW w:w="820" w:type="dxa"/>
          </w:tcPr>
          <w:p w14:paraId="63272A1A" w14:textId="77777777" w:rsidR="009F221C" w:rsidRPr="009F221C" w:rsidRDefault="009F221C" w:rsidP="009F221C">
            <w:pPr>
              <w:jc w:val="right"/>
            </w:pPr>
          </w:p>
        </w:tc>
      </w:tr>
      <w:tr w:rsidR="009F221C" w:rsidRPr="009F221C" w14:paraId="3E3E7457" w14:textId="77777777" w:rsidTr="00C86DF3">
        <w:trPr>
          <w:trHeight w:val="516"/>
        </w:trPr>
        <w:tc>
          <w:tcPr>
            <w:tcW w:w="9350" w:type="dxa"/>
            <w:gridSpan w:val="5"/>
          </w:tcPr>
          <w:p w14:paraId="06491F32" w14:textId="77777777" w:rsidR="009F221C" w:rsidRPr="009F221C" w:rsidRDefault="009F221C" w:rsidP="009F221C">
            <w:pPr>
              <w:jc w:val="center"/>
              <w:rPr>
                <w:b/>
              </w:rPr>
            </w:pPr>
            <w:r w:rsidRPr="009F221C">
              <w:rPr>
                <w:b/>
              </w:rPr>
              <w:t>GIVEN CONDITIONS</w:t>
            </w:r>
          </w:p>
        </w:tc>
      </w:tr>
      <w:tr w:rsidR="009F221C" w:rsidRPr="009F221C" w14:paraId="5EDEFBD8" w14:textId="77777777" w:rsidTr="004700F6">
        <w:tc>
          <w:tcPr>
            <w:tcW w:w="2178" w:type="dxa"/>
          </w:tcPr>
          <w:p w14:paraId="7D0209C4" w14:textId="77777777" w:rsidR="009F221C" w:rsidRPr="009F221C" w:rsidRDefault="009F221C" w:rsidP="009F221C">
            <w:pPr>
              <w:jc w:val="left"/>
            </w:pPr>
            <w:r w:rsidRPr="009F221C">
              <w:t>Roadway Data</w:t>
            </w:r>
          </w:p>
        </w:tc>
        <w:tc>
          <w:tcPr>
            <w:tcW w:w="236" w:type="dxa"/>
          </w:tcPr>
          <w:p w14:paraId="523D8E13" w14:textId="77777777" w:rsidR="009F221C" w:rsidRPr="009F221C" w:rsidRDefault="009F221C" w:rsidP="009F221C">
            <w:pPr>
              <w:jc w:val="left"/>
            </w:pPr>
          </w:p>
        </w:tc>
        <w:tc>
          <w:tcPr>
            <w:tcW w:w="4265" w:type="dxa"/>
          </w:tcPr>
          <w:p w14:paraId="1E806212" w14:textId="77777777" w:rsidR="009F221C" w:rsidRPr="009F221C" w:rsidRDefault="009F221C" w:rsidP="009F221C">
            <w:pPr>
              <w:jc w:val="left"/>
            </w:pPr>
            <w:r w:rsidRPr="009F221C">
              <w:t>Pavement Width</w:t>
            </w:r>
          </w:p>
        </w:tc>
        <w:tc>
          <w:tcPr>
            <w:tcW w:w="1852" w:type="dxa"/>
            <w:tcBorders>
              <w:bottom w:val="single" w:sz="4" w:space="0" w:color="auto"/>
            </w:tcBorders>
          </w:tcPr>
          <w:p w14:paraId="3E3F06FC" w14:textId="77777777" w:rsidR="009F221C" w:rsidRPr="009F221C" w:rsidRDefault="009F221C" w:rsidP="009F221C">
            <w:pPr>
              <w:jc w:val="right"/>
            </w:pPr>
          </w:p>
        </w:tc>
        <w:tc>
          <w:tcPr>
            <w:tcW w:w="820" w:type="dxa"/>
          </w:tcPr>
          <w:p w14:paraId="12FBBF1A" w14:textId="77777777" w:rsidR="009F221C" w:rsidRPr="009F221C" w:rsidRDefault="009F221C" w:rsidP="009F221C">
            <w:pPr>
              <w:jc w:val="left"/>
            </w:pPr>
            <w:r w:rsidRPr="009F221C">
              <w:t>Ft</w:t>
            </w:r>
          </w:p>
        </w:tc>
      </w:tr>
      <w:tr w:rsidR="009F221C" w:rsidRPr="009F221C" w14:paraId="12D0A224" w14:textId="77777777" w:rsidTr="004700F6">
        <w:tc>
          <w:tcPr>
            <w:tcW w:w="2178" w:type="dxa"/>
          </w:tcPr>
          <w:p w14:paraId="2B707E8A" w14:textId="77777777" w:rsidR="009F221C" w:rsidRPr="009F221C" w:rsidRDefault="009F221C" w:rsidP="009F221C">
            <w:pPr>
              <w:jc w:val="left"/>
            </w:pPr>
          </w:p>
        </w:tc>
        <w:tc>
          <w:tcPr>
            <w:tcW w:w="236" w:type="dxa"/>
          </w:tcPr>
          <w:p w14:paraId="15B32B48" w14:textId="77777777" w:rsidR="009F221C" w:rsidRPr="009F221C" w:rsidRDefault="009F221C" w:rsidP="009F221C">
            <w:pPr>
              <w:jc w:val="left"/>
            </w:pPr>
          </w:p>
        </w:tc>
        <w:tc>
          <w:tcPr>
            <w:tcW w:w="4265" w:type="dxa"/>
          </w:tcPr>
          <w:p w14:paraId="15903702" w14:textId="77777777" w:rsidR="009F221C" w:rsidRPr="009F221C" w:rsidRDefault="009F221C" w:rsidP="009F221C">
            <w:pPr>
              <w:jc w:val="left"/>
            </w:pPr>
            <w:r w:rsidRPr="009F221C">
              <w:t>Number of Lanes Left of Median</w:t>
            </w:r>
          </w:p>
        </w:tc>
        <w:tc>
          <w:tcPr>
            <w:tcW w:w="1852" w:type="dxa"/>
            <w:tcBorders>
              <w:top w:val="single" w:sz="4" w:space="0" w:color="auto"/>
              <w:bottom w:val="single" w:sz="4" w:space="0" w:color="auto"/>
            </w:tcBorders>
          </w:tcPr>
          <w:p w14:paraId="589B1700" w14:textId="77777777" w:rsidR="009F221C" w:rsidRPr="009F221C" w:rsidRDefault="009F221C" w:rsidP="009F221C">
            <w:pPr>
              <w:jc w:val="right"/>
            </w:pPr>
          </w:p>
        </w:tc>
        <w:tc>
          <w:tcPr>
            <w:tcW w:w="820" w:type="dxa"/>
          </w:tcPr>
          <w:p w14:paraId="50CE3B95" w14:textId="77777777" w:rsidR="009F221C" w:rsidRPr="009F221C" w:rsidRDefault="009F221C" w:rsidP="009F221C">
            <w:pPr>
              <w:jc w:val="left"/>
            </w:pPr>
          </w:p>
        </w:tc>
      </w:tr>
      <w:tr w:rsidR="009F221C" w:rsidRPr="009F221C" w14:paraId="5B2BA71F" w14:textId="77777777" w:rsidTr="004700F6">
        <w:tc>
          <w:tcPr>
            <w:tcW w:w="2178" w:type="dxa"/>
          </w:tcPr>
          <w:p w14:paraId="68E8FED7" w14:textId="77777777" w:rsidR="009F221C" w:rsidRPr="009F221C" w:rsidRDefault="009F221C" w:rsidP="009F221C">
            <w:pPr>
              <w:jc w:val="left"/>
            </w:pPr>
          </w:p>
        </w:tc>
        <w:tc>
          <w:tcPr>
            <w:tcW w:w="236" w:type="dxa"/>
          </w:tcPr>
          <w:p w14:paraId="4D856E0C" w14:textId="77777777" w:rsidR="009F221C" w:rsidRPr="009F221C" w:rsidRDefault="009F221C" w:rsidP="009F221C">
            <w:pPr>
              <w:jc w:val="left"/>
            </w:pPr>
          </w:p>
        </w:tc>
        <w:tc>
          <w:tcPr>
            <w:tcW w:w="4265" w:type="dxa"/>
          </w:tcPr>
          <w:p w14:paraId="12DBAA70" w14:textId="77777777" w:rsidR="009F221C" w:rsidRPr="009F221C" w:rsidRDefault="009F221C" w:rsidP="009F221C">
            <w:pPr>
              <w:jc w:val="left"/>
            </w:pPr>
            <w:r w:rsidRPr="009F221C">
              <w:t>Number of Lanes Right of Median</w:t>
            </w:r>
          </w:p>
        </w:tc>
        <w:tc>
          <w:tcPr>
            <w:tcW w:w="1852" w:type="dxa"/>
            <w:tcBorders>
              <w:top w:val="single" w:sz="4" w:space="0" w:color="auto"/>
              <w:bottom w:val="single" w:sz="4" w:space="0" w:color="auto"/>
            </w:tcBorders>
          </w:tcPr>
          <w:p w14:paraId="102649A1" w14:textId="77777777" w:rsidR="009F221C" w:rsidRPr="009F221C" w:rsidRDefault="009F221C" w:rsidP="009F221C">
            <w:pPr>
              <w:jc w:val="right"/>
            </w:pPr>
          </w:p>
        </w:tc>
        <w:tc>
          <w:tcPr>
            <w:tcW w:w="820" w:type="dxa"/>
          </w:tcPr>
          <w:p w14:paraId="27E36F25" w14:textId="77777777" w:rsidR="009F221C" w:rsidRPr="009F221C" w:rsidRDefault="009F221C" w:rsidP="009F221C">
            <w:pPr>
              <w:jc w:val="left"/>
            </w:pPr>
          </w:p>
        </w:tc>
      </w:tr>
      <w:tr w:rsidR="009F221C" w:rsidRPr="009F221C" w14:paraId="0AF10DCD" w14:textId="77777777" w:rsidTr="004700F6">
        <w:tc>
          <w:tcPr>
            <w:tcW w:w="2178" w:type="dxa"/>
          </w:tcPr>
          <w:p w14:paraId="34B73172" w14:textId="77777777" w:rsidR="009F221C" w:rsidRPr="009F221C" w:rsidRDefault="009F221C" w:rsidP="009F221C">
            <w:pPr>
              <w:jc w:val="left"/>
            </w:pPr>
          </w:p>
        </w:tc>
        <w:tc>
          <w:tcPr>
            <w:tcW w:w="236" w:type="dxa"/>
          </w:tcPr>
          <w:p w14:paraId="72F0AC71" w14:textId="77777777" w:rsidR="009F221C" w:rsidRPr="009F221C" w:rsidRDefault="009F221C" w:rsidP="009F221C">
            <w:pPr>
              <w:jc w:val="left"/>
            </w:pPr>
          </w:p>
        </w:tc>
        <w:tc>
          <w:tcPr>
            <w:tcW w:w="4265" w:type="dxa"/>
          </w:tcPr>
          <w:p w14:paraId="16145693" w14:textId="77777777" w:rsidR="009F221C" w:rsidRPr="009F221C" w:rsidRDefault="009F221C" w:rsidP="009F221C">
            <w:pPr>
              <w:jc w:val="left"/>
            </w:pPr>
            <w:r w:rsidRPr="009F221C">
              <w:t>Lane Width</w:t>
            </w:r>
          </w:p>
        </w:tc>
        <w:tc>
          <w:tcPr>
            <w:tcW w:w="1852" w:type="dxa"/>
            <w:tcBorders>
              <w:top w:val="single" w:sz="4" w:space="0" w:color="auto"/>
              <w:bottom w:val="single" w:sz="4" w:space="0" w:color="auto"/>
            </w:tcBorders>
          </w:tcPr>
          <w:p w14:paraId="254A120E" w14:textId="77777777" w:rsidR="009F221C" w:rsidRPr="009F221C" w:rsidRDefault="009F221C" w:rsidP="009F221C">
            <w:pPr>
              <w:jc w:val="right"/>
            </w:pPr>
          </w:p>
        </w:tc>
        <w:tc>
          <w:tcPr>
            <w:tcW w:w="820" w:type="dxa"/>
          </w:tcPr>
          <w:p w14:paraId="25A375F5" w14:textId="77777777" w:rsidR="009F221C" w:rsidRPr="009F221C" w:rsidRDefault="009F221C" w:rsidP="009F221C">
            <w:pPr>
              <w:jc w:val="left"/>
            </w:pPr>
            <w:r w:rsidRPr="009F221C">
              <w:t>Ft</w:t>
            </w:r>
          </w:p>
        </w:tc>
      </w:tr>
      <w:tr w:rsidR="009F221C" w:rsidRPr="009F221C" w14:paraId="0AB4BE01" w14:textId="77777777" w:rsidTr="004700F6">
        <w:tc>
          <w:tcPr>
            <w:tcW w:w="2178" w:type="dxa"/>
          </w:tcPr>
          <w:p w14:paraId="5CAB241F" w14:textId="77777777" w:rsidR="009F221C" w:rsidRPr="009F221C" w:rsidRDefault="009F221C" w:rsidP="009F221C">
            <w:pPr>
              <w:jc w:val="left"/>
            </w:pPr>
          </w:p>
        </w:tc>
        <w:tc>
          <w:tcPr>
            <w:tcW w:w="236" w:type="dxa"/>
          </w:tcPr>
          <w:p w14:paraId="2C95B160" w14:textId="77777777" w:rsidR="009F221C" w:rsidRPr="009F221C" w:rsidRDefault="009F221C" w:rsidP="009F221C">
            <w:pPr>
              <w:jc w:val="left"/>
            </w:pPr>
          </w:p>
        </w:tc>
        <w:tc>
          <w:tcPr>
            <w:tcW w:w="4265" w:type="dxa"/>
          </w:tcPr>
          <w:p w14:paraId="05C269E0" w14:textId="77777777" w:rsidR="009F221C" w:rsidRPr="009F221C" w:rsidRDefault="009F221C" w:rsidP="009F221C">
            <w:pPr>
              <w:jc w:val="left"/>
            </w:pPr>
            <w:r w:rsidRPr="009F221C">
              <w:t>Median Width</w:t>
            </w:r>
          </w:p>
        </w:tc>
        <w:tc>
          <w:tcPr>
            <w:tcW w:w="1852" w:type="dxa"/>
            <w:tcBorders>
              <w:top w:val="single" w:sz="4" w:space="0" w:color="auto"/>
              <w:bottom w:val="single" w:sz="4" w:space="0" w:color="auto"/>
            </w:tcBorders>
          </w:tcPr>
          <w:p w14:paraId="0E645A1F" w14:textId="77777777" w:rsidR="009F221C" w:rsidRPr="009F221C" w:rsidRDefault="009F221C" w:rsidP="009F221C">
            <w:pPr>
              <w:jc w:val="right"/>
            </w:pPr>
          </w:p>
        </w:tc>
        <w:tc>
          <w:tcPr>
            <w:tcW w:w="820" w:type="dxa"/>
          </w:tcPr>
          <w:p w14:paraId="3AE1FD07" w14:textId="77777777" w:rsidR="009F221C" w:rsidRPr="009F221C" w:rsidRDefault="009F221C" w:rsidP="009F221C">
            <w:pPr>
              <w:jc w:val="left"/>
            </w:pPr>
            <w:r w:rsidRPr="009F221C">
              <w:t>Ft</w:t>
            </w:r>
          </w:p>
        </w:tc>
      </w:tr>
      <w:tr w:rsidR="009F221C" w:rsidRPr="009F221C" w14:paraId="6B16C4FB" w14:textId="77777777" w:rsidTr="004700F6">
        <w:tc>
          <w:tcPr>
            <w:tcW w:w="2178" w:type="dxa"/>
          </w:tcPr>
          <w:p w14:paraId="52E9D247" w14:textId="77777777" w:rsidR="009F221C" w:rsidRPr="009F221C" w:rsidRDefault="009F221C" w:rsidP="009F221C">
            <w:pPr>
              <w:jc w:val="left"/>
            </w:pPr>
          </w:p>
        </w:tc>
        <w:tc>
          <w:tcPr>
            <w:tcW w:w="236" w:type="dxa"/>
          </w:tcPr>
          <w:p w14:paraId="6F34C42F" w14:textId="77777777" w:rsidR="009F221C" w:rsidRPr="009F221C" w:rsidRDefault="009F221C" w:rsidP="009F221C">
            <w:pPr>
              <w:jc w:val="left"/>
            </w:pPr>
          </w:p>
        </w:tc>
        <w:tc>
          <w:tcPr>
            <w:tcW w:w="4265" w:type="dxa"/>
          </w:tcPr>
          <w:p w14:paraId="56572979" w14:textId="77777777" w:rsidR="009F221C" w:rsidRPr="009F221C" w:rsidRDefault="009F221C" w:rsidP="009F221C">
            <w:pPr>
              <w:jc w:val="left"/>
            </w:pPr>
            <w:r w:rsidRPr="009F221C">
              <w:t>IES Surface Classification</w:t>
            </w:r>
          </w:p>
        </w:tc>
        <w:tc>
          <w:tcPr>
            <w:tcW w:w="1852" w:type="dxa"/>
            <w:tcBorders>
              <w:top w:val="single" w:sz="4" w:space="0" w:color="auto"/>
              <w:bottom w:val="single" w:sz="4" w:space="0" w:color="auto"/>
            </w:tcBorders>
          </w:tcPr>
          <w:p w14:paraId="68DEDE19" w14:textId="77777777" w:rsidR="009F221C" w:rsidRPr="009F221C" w:rsidRDefault="009F221C" w:rsidP="009F221C">
            <w:pPr>
              <w:jc w:val="right"/>
            </w:pPr>
            <w:r w:rsidRPr="009F221C">
              <w:t>R3</w:t>
            </w:r>
          </w:p>
        </w:tc>
        <w:tc>
          <w:tcPr>
            <w:tcW w:w="820" w:type="dxa"/>
          </w:tcPr>
          <w:p w14:paraId="48FB4870" w14:textId="77777777" w:rsidR="009F221C" w:rsidRPr="009F221C" w:rsidRDefault="009F221C" w:rsidP="009F221C">
            <w:pPr>
              <w:jc w:val="left"/>
            </w:pPr>
          </w:p>
        </w:tc>
      </w:tr>
      <w:tr w:rsidR="009F221C" w:rsidRPr="009F221C" w14:paraId="5DBDF3FF" w14:textId="77777777" w:rsidTr="004700F6">
        <w:tc>
          <w:tcPr>
            <w:tcW w:w="2178" w:type="dxa"/>
          </w:tcPr>
          <w:p w14:paraId="638FB848" w14:textId="77777777" w:rsidR="009F221C" w:rsidRPr="009F221C" w:rsidRDefault="009F221C" w:rsidP="009F221C">
            <w:pPr>
              <w:jc w:val="left"/>
            </w:pPr>
          </w:p>
        </w:tc>
        <w:tc>
          <w:tcPr>
            <w:tcW w:w="236" w:type="dxa"/>
          </w:tcPr>
          <w:p w14:paraId="1B9D9FF7" w14:textId="77777777" w:rsidR="009F221C" w:rsidRPr="009F221C" w:rsidRDefault="009F221C" w:rsidP="009F221C">
            <w:pPr>
              <w:jc w:val="left"/>
            </w:pPr>
          </w:p>
        </w:tc>
        <w:tc>
          <w:tcPr>
            <w:tcW w:w="4265" w:type="dxa"/>
          </w:tcPr>
          <w:p w14:paraId="090E793C" w14:textId="77777777" w:rsidR="009F221C" w:rsidRPr="009F221C" w:rsidRDefault="009F221C" w:rsidP="009F221C">
            <w:pPr>
              <w:jc w:val="left"/>
            </w:pPr>
            <w:r w:rsidRPr="009F221C">
              <w:t>Q-Zero Value</w:t>
            </w:r>
          </w:p>
        </w:tc>
        <w:tc>
          <w:tcPr>
            <w:tcW w:w="1852" w:type="dxa"/>
            <w:tcBorders>
              <w:top w:val="single" w:sz="4" w:space="0" w:color="auto"/>
              <w:bottom w:val="single" w:sz="4" w:space="0" w:color="auto"/>
            </w:tcBorders>
          </w:tcPr>
          <w:p w14:paraId="0B4DB69C" w14:textId="77777777" w:rsidR="009F221C" w:rsidRPr="009F221C" w:rsidRDefault="009F221C" w:rsidP="009F221C">
            <w:pPr>
              <w:jc w:val="right"/>
            </w:pPr>
            <w:r w:rsidRPr="009F221C">
              <w:t>0.07</w:t>
            </w:r>
          </w:p>
        </w:tc>
        <w:tc>
          <w:tcPr>
            <w:tcW w:w="820" w:type="dxa"/>
          </w:tcPr>
          <w:p w14:paraId="3F6340E9" w14:textId="77777777" w:rsidR="009F221C" w:rsidRPr="009F221C" w:rsidRDefault="009F221C" w:rsidP="009F221C">
            <w:pPr>
              <w:jc w:val="left"/>
            </w:pPr>
          </w:p>
        </w:tc>
      </w:tr>
      <w:tr w:rsidR="009F221C" w:rsidRPr="009F221C" w14:paraId="159D1661" w14:textId="77777777" w:rsidTr="004700F6">
        <w:tc>
          <w:tcPr>
            <w:tcW w:w="2178" w:type="dxa"/>
          </w:tcPr>
          <w:p w14:paraId="5B46772B" w14:textId="77777777" w:rsidR="009F221C" w:rsidRPr="009F221C" w:rsidRDefault="009F221C" w:rsidP="009F221C">
            <w:pPr>
              <w:jc w:val="left"/>
            </w:pPr>
          </w:p>
        </w:tc>
        <w:tc>
          <w:tcPr>
            <w:tcW w:w="236" w:type="dxa"/>
          </w:tcPr>
          <w:p w14:paraId="39569E4A" w14:textId="77777777" w:rsidR="009F221C" w:rsidRPr="009F221C" w:rsidRDefault="009F221C" w:rsidP="009F221C">
            <w:pPr>
              <w:jc w:val="left"/>
            </w:pPr>
          </w:p>
        </w:tc>
        <w:tc>
          <w:tcPr>
            <w:tcW w:w="4265" w:type="dxa"/>
          </w:tcPr>
          <w:p w14:paraId="4B03456A" w14:textId="77777777" w:rsidR="009F221C" w:rsidRPr="009F221C" w:rsidRDefault="009F221C" w:rsidP="009F221C">
            <w:pPr>
              <w:jc w:val="left"/>
            </w:pPr>
          </w:p>
        </w:tc>
        <w:tc>
          <w:tcPr>
            <w:tcW w:w="1852" w:type="dxa"/>
            <w:tcBorders>
              <w:top w:val="single" w:sz="4" w:space="0" w:color="auto"/>
            </w:tcBorders>
          </w:tcPr>
          <w:p w14:paraId="578AC6C1" w14:textId="77777777" w:rsidR="009F221C" w:rsidRPr="009F221C" w:rsidRDefault="009F221C" w:rsidP="009F221C">
            <w:pPr>
              <w:jc w:val="left"/>
            </w:pPr>
          </w:p>
        </w:tc>
        <w:tc>
          <w:tcPr>
            <w:tcW w:w="820" w:type="dxa"/>
          </w:tcPr>
          <w:p w14:paraId="01F7AC63" w14:textId="77777777" w:rsidR="009F221C" w:rsidRPr="009F221C" w:rsidRDefault="009F221C" w:rsidP="009F221C">
            <w:pPr>
              <w:jc w:val="right"/>
            </w:pPr>
          </w:p>
        </w:tc>
      </w:tr>
      <w:tr w:rsidR="009F221C" w:rsidRPr="009F221C" w14:paraId="577D4978" w14:textId="77777777" w:rsidTr="004700F6">
        <w:tc>
          <w:tcPr>
            <w:tcW w:w="2178" w:type="dxa"/>
          </w:tcPr>
          <w:p w14:paraId="4670347F" w14:textId="77777777" w:rsidR="009F221C" w:rsidRPr="009F221C" w:rsidRDefault="009F221C" w:rsidP="009F221C">
            <w:pPr>
              <w:jc w:val="left"/>
            </w:pPr>
            <w:r w:rsidRPr="009F221C">
              <w:t>Mounting Data</w:t>
            </w:r>
          </w:p>
        </w:tc>
        <w:tc>
          <w:tcPr>
            <w:tcW w:w="236" w:type="dxa"/>
          </w:tcPr>
          <w:p w14:paraId="599AD1E3" w14:textId="77777777" w:rsidR="009F221C" w:rsidRPr="009F221C" w:rsidRDefault="009F221C" w:rsidP="009F221C">
            <w:pPr>
              <w:jc w:val="left"/>
            </w:pPr>
          </w:p>
        </w:tc>
        <w:tc>
          <w:tcPr>
            <w:tcW w:w="4265" w:type="dxa"/>
          </w:tcPr>
          <w:p w14:paraId="2372E4EE" w14:textId="77777777" w:rsidR="009F221C" w:rsidRPr="009F221C" w:rsidRDefault="009F221C" w:rsidP="009F221C">
            <w:pPr>
              <w:jc w:val="left"/>
            </w:pPr>
            <w:r w:rsidRPr="009F221C">
              <w:t>Mounting Height</w:t>
            </w:r>
          </w:p>
        </w:tc>
        <w:tc>
          <w:tcPr>
            <w:tcW w:w="1852" w:type="dxa"/>
            <w:tcBorders>
              <w:bottom w:val="single" w:sz="4" w:space="0" w:color="auto"/>
            </w:tcBorders>
          </w:tcPr>
          <w:p w14:paraId="09C554C8" w14:textId="77777777" w:rsidR="009F221C" w:rsidRPr="009F221C" w:rsidRDefault="009F221C" w:rsidP="009F221C">
            <w:pPr>
              <w:jc w:val="right"/>
            </w:pPr>
          </w:p>
        </w:tc>
        <w:tc>
          <w:tcPr>
            <w:tcW w:w="820" w:type="dxa"/>
          </w:tcPr>
          <w:p w14:paraId="725239B8" w14:textId="77777777" w:rsidR="009F221C" w:rsidRPr="009F221C" w:rsidRDefault="009F221C" w:rsidP="009F221C">
            <w:pPr>
              <w:jc w:val="left"/>
            </w:pPr>
            <w:r w:rsidRPr="009F221C">
              <w:t>Ft</w:t>
            </w:r>
          </w:p>
        </w:tc>
      </w:tr>
      <w:tr w:rsidR="009F221C" w:rsidRPr="009F221C" w14:paraId="39C9FA50" w14:textId="77777777" w:rsidTr="004700F6">
        <w:tc>
          <w:tcPr>
            <w:tcW w:w="2178" w:type="dxa"/>
          </w:tcPr>
          <w:p w14:paraId="7C7863B8" w14:textId="77777777" w:rsidR="009F221C" w:rsidRPr="009F221C" w:rsidRDefault="009F221C" w:rsidP="009F221C">
            <w:pPr>
              <w:jc w:val="left"/>
            </w:pPr>
          </w:p>
        </w:tc>
        <w:tc>
          <w:tcPr>
            <w:tcW w:w="236" w:type="dxa"/>
          </w:tcPr>
          <w:p w14:paraId="319695F6" w14:textId="77777777" w:rsidR="009F221C" w:rsidRPr="009F221C" w:rsidRDefault="009F221C" w:rsidP="009F221C">
            <w:pPr>
              <w:jc w:val="left"/>
            </w:pPr>
          </w:p>
        </w:tc>
        <w:tc>
          <w:tcPr>
            <w:tcW w:w="4265" w:type="dxa"/>
          </w:tcPr>
          <w:p w14:paraId="7903CB9D" w14:textId="77777777" w:rsidR="009F221C" w:rsidRPr="009F221C" w:rsidRDefault="009F221C" w:rsidP="009F221C">
            <w:pPr>
              <w:jc w:val="left"/>
            </w:pPr>
            <w:r w:rsidRPr="009F221C">
              <w:t>Mast Arm Length</w:t>
            </w:r>
          </w:p>
        </w:tc>
        <w:tc>
          <w:tcPr>
            <w:tcW w:w="1852" w:type="dxa"/>
            <w:tcBorders>
              <w:top w:val="single" w:sz="4" w:space="0" w:color="auto"/>
              <w:bottom w:val="single" w:sz="4" w:space="0" w:color="auto"/>
            </w:tcBorders>
          </w:tcPr>
          <w:p w14:paraId="21A750A8" w14:textId="77777777" w:rsidR="009F221C" w:rsidRPr="009F221C" w:rsidRDefault="009F221C" w:rsidP="009F221C">
            <w:pPr>
              <w:jc w:val="right"/>
            </w:pPr>
          </w:p>
        </w:tc>
        <w:tc>
          <w:tcPr>
            <w:tcW w:w="820" w:type="dxa"/>
          </w:tcPr>
          <w:p w14:paraId="2ACDF202" w14:textId="77777777" w:rsidR="009F221C" w:rsidRPr="009F221C" w:rsidRDefault="009F221C" w:rsidP="009F221C">
            <w:pPr>
              <w:jc w:val="left"/>
            </w:pPr>
            <w:r w:rsidRPr="009F221C">
              <w:t>Ft</w:t>
            </w:r>
          </w:p>
        </w:tc>
      </w:tr>
      <w:tr w:rsidR="009F221C" w:rsidRPr="009F221C" w14:paraId="5A4C4846" w14:textId="77777777" w:rsidTr="004700F6">
        <w:tc>
          <w:tcPr>
            <w:tcW w:w="2178" w:type="dxa"/>
          </w:tcPr>
          <w:p w14:paraId="1494A2C3" w14:textId="77777777" w:rsidR="009F221C" w:rsidRPr="009F221C" w:rsidRDefault="009F221C" w:rsidP="009F221C">
            <w:pPr>
              <w:jc w:val="left"/>
            </w:pPr>
          </w:p>
        </w:tc>
        <w:tc>
          <w:tcPr>
            <w:tcW w:w="236" w:type="dxa"/>
          </w:tcPr>
          <w:p w14:paraId="2534C232" w14:textId="77777777" w:rsidR="009F221C" w:rsidRPr="009F221C" w:rsidRDefault="009F221C" w:rsidP="009F221C">
            <w:pPr>
              <w:jc w:val="left"/>
            </w:pPr>
          </w:p>
        </w:tc>
        <w:tc>
          <w:tcPr>
            <w:tcW w:w="4265" w:type="dxa"/>
          </w:tcPr>
          <w:p w14:paraId="740ACA35" w14:textId="77777777" w:rsidR="009F221C" w:rsidRPr="009F221C" w:rsidRDefault="00C96452" w:rsidP="009F221C">
            <w:pPr>
              <w:jc w:val="left"/>
            </w:pPr>
            <w:r>
              <w:t>Tower</w:t>
            </w:r>
            <w:r w:rsidR="009F221C" w:rsidRPr="009F221C">
              <w:t xml:space="preserve"> Set-Back from Edge of Pavement</w:t>
            </w:r>
          </w:p>
        </w:tc>
        <w:tc>
          <w:tcPr>
            <w:tcW w:w="1852" w:type="dxa"/>
            <w:tcBorders>
              <w:top w:val="single" w:sz="4" w:space="0" w:color="auto"/>
              <w:bottom w:val="single" w:sz="4" w:space="0" w:color="auto"/>
            </w:tcBorders>
          </w:tcPr>
          <w:p w14:paraId="5CFC4F7C" w14:textId="77777777" w:rsidR="009F221C" w:rsidRPr="009F221C" w:rsidRDefault="009F221C" w:rsidP="009F221C">
            <w:pPr>
              <w:jc w:val="right"/>
            </w:pPr>
          </w:p>
        </w:tc>
        <w:tc>
          <w:tcPr>
            <w:tcW w:w="820" w:type="dxa"/>
          </w:tcPr>
          <w:p w14:paraId="5682282E" w14:textId="77777777" w:rsidR="009F221C" w:rsidRPr="009F221C" w:rsidRDefault="009F221C" w:rsidP="009F221C">
            <w:pPr>
              <w:jc w:val="left"/>
            </w:pPr>
            <w:r w:rsidRPr="009F221C">
              <w:t>Ft</w:t>
            </w:r>
          </w:p>
        </w:tc>
      </w:tr>
      <w:tr w:rsidR="009F221C" w:rsidRPr="009F221C" w14:paraId="08B6BFA5" w14:textId="77777777" w:rsidTr="004700F6">
        <w:tc>
          <w:tcPr>
            <w:tcW w:w="2178" w:type="dxa"/>
          </w:tcPr>
          <w:p w14:paraId="3B7D7DEC" w14:textId="77777777" w:rsidR="009F221C" w:rsidRPr="009F221C" w:rsidRDefault="009F221C" w:rsidP="009F221C">
            <w:pPr>
              <w:jc w:val="left"/>
            </w:pPr>
          </w:p>
        </w:tc>
        <w:tc>
          <w:tcPr>
            <w:tcW w:w="236" w:type="dxa"/>
          </w:tcPr>
          <w:p w14:paraId="58548E11" w14:textId="77777777" w:rsidR="009F221C" w:rsidRPr="009F221C" w:rsidRDefault="009F221C" w:rsidP="009F221C">
            <w:pPr>
              <w:jc w:val="left"/>
            </w:pPr>
          </w:p>
        </w:tc>
        <w:tc>
          <w:tcPr>
            <w:tcW w:w="4265" w:type="dxa"/>
          </w:tcPr>
          <w:p w14:paraId="3EDAF905" w14:textId="77777777" w:rsidR="009F221C" w:rsidRPr="009F221C" w:rsidRDefault="009F221C" w:rsidP="009F221C">
            <w:pPr>
              <w:jc w:val="left"/>
            </w:pPr>
          </w:p>
        </w:tc>
        <w:tc>
          <w:tcPr>
            <w:tcW w:w="1852" w:type="dxa"/>
            <w:tcBorders>
              <w:top w:val="single" w:sz="4" w:space="0" w:color="auto"/>
            </w:tcBorders>
          </w:tcPr>
          <w:p w14:paraId="718FFC4C" w14:textId="77777777" w:rsidR="009F221C" w:rsidRPr="009F221C" w:rsidRDefault="009F221C" w:rsidP="009F221C">
            <w:pPr>
              <w:jc w:val="left"/>
            </w:pPr>
          </w:p>
        </w:tc>
        <w:tc>
          <w:tcPr>
            <w:tcW w:w="820" w:type="dxa"/>
          </w:tcPr>
          <w:p w14:paraId="3BCED463" w14:textId="77777777" w:rsidR="009F221C" w:rsidRPr="009F221C" w:rsidRDefault="009F221C" w:rsidP="009F221C">
            <w:pPr>
              <w:jc w:val="right"/>
            </w:pPr>
          </w:p>
        </w:tc>
      </w:tr>
      <w:tr w:rsidR="009F221C" w:rsidRPr="009F221C" w14:paraId="00968FC5" w14:textId="77777777" w:rsidTr="004700F6">
        <w:tc>
          <w:tcPr>
            <w:tcW w:w="2178" w:type="dxa"/>
          </w:tcPr>
          <w:p w14:paraId="65E2E313" w14:textId="77777777" w:rsidR="009F221C" w:rsidRPr="009F221C" w:rsidRDefault="009F221C" w:rsidP="009F221C">
            <w:pPr>
              <w:jc w:val="left"/>
            </w:pPr>
            <w:r w:rsidRPr="009F221C">
              <w:t>Luminaire Data</w:t>
            </w:r>
          </w:p>
        </w:tc>
        <w:tc>
          <w:tcPr>
            <w:tcW w:w="236" w:type="dxa"/>
          </w:tcPr>
          <w:p w14:paraId="4C2E2A57" w14:textId="77777777" w:rsidR="009F221C" w:rsidRPr="009F221C" w:rsidRDefault="009F221C" w:rsidP="009F221C">
            <w:pPr>
              <w:jc w:val="left"/>
            </w:pPr>
          </w:p>
        </w:tc>
        <w:tc>
          <w:tcPr>
            <w:tcW w:w="4265" w:type="dxa"/>
          </w:tcPr>
          <w:p w14:paraId="221B2EAA" w14:textId="77777777" w:rsidR="009F221C" w:rsidRPr="009F221C" w:rsidRDefault="009F221C" w:rsidP="009F221C">
            <w:pPr>
              <w:jc w:val="left"/>
            </w:pPr>
            <w:r w:rsidRPr="009F221C">
              <w:t>Source</w:t>
            </w:r>
          </w:p>
        </w:tc>
        <w:tc>
          <w:tcPr>
            <w:tcW w:w="1852" w:type="dxa"/>
            <w:tcBorders>
              <w:bottom w:val="single" w:sz="4" w:space="0" w:color="auto"/>
            </w:tcBorders>
          </w:tcPr>
          <w:p w14:paraId="07D9E82F" w14:textId="77777777" w:rsidR="009F221C" w:rsidRPr="009F221C" w:rsidRDefault="009F221C" w:rsidP="009F221C">
            <w:pPr>
              <w:jc w:val="right"/>
            </w:pPr>
            <w:r w:rsidRPr="009F221C">
              <w:t>LED</w:t>
            </w:r>
          </w:p>
        </w:tc>
        <w:tc>
          <w:tcPr>
            <w:tcW w:w="820" w:type="dxa"/>
          </w:tcPr>
          <w:p w14:paraId="4DACFDEF" w14:textId="77777777" w:rsidR="009F221C" w:rsidRPr="009F221C" w:rsidRDefault="009F221C" w:rsidP="009F221C">
            <w:pPr>
              <w:jc w:val="left"/>
            </w:pPr>
          </w:p>
        </w:tc>
      </w:tr>
      <w:tr w:rsidR="009F221C" w:rsidRPr="009F221C" w14:paraId="7BE2F2BE" w14:textId="77777777" w:rsidTr="004700F6">
        <w:tc>
          <w:tcPr>
            <w:tcW w:w="2178" w:type="dxa"/>
          </w:tcPr>
          <w:p w14:paraId="2B163928" w14:textId="77777777" w:rsidR="009F221C" w:rsidRPr="009F221C" w:rsidRDefault="009F221C" w:rsidP="009F221C">
            <w:pPr>
              <w:jc w:val="left"/>
            </w:pPr>
          </w:p>
        </w:tc>
        <w:tc>
          <w:tcPr>
            <w:tcW w:w="236" w:type="dxa"/>
          </w:tcPr>
          <w:p w14:paraId="0E9B7D0A" w14:textId="77777777" w:rsidR="009F221C" w:rsidRPr="009F221C" w:rsidRDefault="009F221C" w:rsidP="009F221C">
            <w:pPr>
              <w:jc w:val="left"/>
            </w:pPr>
          </w:p>
        </w:tc>
        <w:tc>
          <w:tcPr>
            <w:tcW w:w="4265" w:type="dxa"/>
          </w:tcPr>
          <w:p w14:paraId="7E18AEE0" w14:textId="77777777" w:rsidR="009F221C" w:rsidRPr="009F221C" w:rsidRDefault="009F221C" w:rsidP="009F221C">
            <w:pPr>
              <w:jc w:val="left"/>
            </w:pPr>
            <w:r w:rsidRPr="009F221C">
              <w:t>Color Temperature</w:t>
            </w:r>
          </w:p>
        </w:tc>
        <w:tc>
          <w:tcPr>
            <w:tcW w:w="1852" w:type="dxa"/>
            <w:tcBorders>
              <w:top w:val="single" w:sz="4" w:space="0" w:color="auto"/>
              <w:bottom w:val="single" w:sz="4" w:space="0" w:color="auto"/>
            </w:tcBorders>
          </w:tcPr>
          <w:p w14:paraId="13F9BF73" w14:textId="77777777" w:rsidR="009F221C" w:rsidRPr="009F221C" w:rsidRDefault="009F221C" w:rsidP="009F221C">
            <w:pPr>
              <w:jc w:val="right"/>
            </w:pPr>
            <w:r w:rsidRPr="009F221C">
              <w:t>4000</w:t>
            </w:r>
          </w:p>
        </w:tc>
        <w:tc>
          <w:tcPr>
            <w:tcW w:w="820" w:type="dxa"/>
          </w:tcPr>
          <w:p w14:paraId="6F326894" w14:textId="77777777" w:rsidR="009F221C" w:rsidRPr="009F221C" w:rsidRDefault="009F221C" w:rsidP="009F221C">
            <w:pPr>
              <w:jc w:val="left"/>
            </w:pPr>
            <w:r w:rsidRPr="009F221C">
              <w:t>°K</w:t>
            </w:r>
          </w:p>
        </w:tc>
      </w:tr>
      <w:tr w:rsidR="009F221C" w:rsidRPr="009F221C" w14:paraId="728AEA67" w14:textId="77777777" w:rsidTr="004700F6">
        <w:tc>
          <w:tcPr>
            <w:tcW w:w="2178" w:type="dxa"/>
          </w:tcPr>
          <w:p w14:paraId="4C876253" w14:textId="77777777" w:rsidR="009F221C" w:rsidRPr="009F221C" w:rsidRDefault="009F221C" w:rsidP="009F221C">
            <w:pPr>
              <w:jc w:val="left"/>
            </w:pPr>
          </w:p>
        </w:tc>
        <w:tc>
          <w:tcPr>
            <w:tcW w:w="236" w:type="dxa"/>
          </w:tcPr>
          <w:p w14:paraId="00D3FB60" w14:textId="77777777" w:rsidR="009F221C" w:rsidRPr="009F221C" w:rsidRDefault="009F221C" w:rsidP="009F221C">
            <w:pPr>
              <w:jc w:val="left"/>
            </w:pPr>
          </w:p>
        </w:tc>
        <w:tc>
          <w:tcPr>
            <w:tcW w:w="4265" w:type="dxa"/>
          </w:tcPr>
          <w:p w14:paraId="5F5F3098" w14:textId="77777777" w:rsidR="009F221C" w:rsidRPr="009F221C" w:rsidRDefault="009F221C" w:rsidP="009F221C">
            <w:pPr>
              <w:jc w:val="left"/>
            </w:pPr>
            <w:r w:rsidRPr="009F221C">
              <w:t>Lumens</w:t>
            </w:r>
          </w:p>
        </w:tc>
        <w:tc>
          <w:tcPr>
            <w:tcW w:w="1852" w:type="dxa"/>
            <w:tcBorders>
              <w:top w:val="single" w:sz="4" w:space="0" w:color="auto"/>
              <w:bottom w:val="single" w:sz="4" w:space="0" w:color="auto"/>
            </w:tcBorders>
          </w:tcPr>
          <w:p w14:paraId="61D82331" w14:textId="77777777" w:rsidR="009F221C" w:rsidRPr="009F221C" w:rsidRDefault="009F221C" w:rsidP="009F221C">
            <w:pPr>
              <w:jc w:val="right"/>
            </w:pPr>
            <w:r w:rsidRPr="009F221C">
              <w:t xml:space="preserve"> </w:t>
            </w:r>
          </w:p>
        </w:tc>
        <w:tc>
          <w:tcPr>
            <w:tcW w:w="820" w:type="dxa"/>
          </w:tcPr>
          <w:p w14:paraId="3BCAEA4A" w14:textId="77777777" w:rsidR="009F221C" w:rsidRPr="009F221C" w:rsidRDefault="009F221C" w:rsidP="009F221C">
            <w:pPr>
              <w:jc w:val="left"/>
            </w:pPr>
            <w:r w:rsidRPr="009F221C">
              <w:t>Min</w:t>
            </w:r>
          </w:p>
        </w:tc>
      </w:tr>
      <w:tr w:rsidR="009F221C" w:rsidRPr="009F221C" w14:paraId="6F5C7268" w14:textId="77777777" w:rsidTr="004700F6">
        <w:tc>
          <w:tcPr>
            <w:tcW w:w="2178" w:type="dxa"/>
          </w:tcPr>
          <w:p w14:paraId="564F633C" w14:textId="77777777" w:rsidR="009F221C" w:rsidRPr="009F221C" w:rsidRDefault="009F221C" w:rsidP="009F221C">
            <w:pPr>
              <w:jc w:val="left"/>
            </w:pPr>
          </w:p>
        </w:tc>
        <w:tc>
          <w:tcPr>
            <w:tcW w:w="236" w:type="dxa"/>
          </w:tcPr>
          <w:p w14:paraId="3E9ECB57" w14:textId="77777777" w:rsidR="009F221C" w:rsidRPr="009F221C" w:rsidRDefault="009F221C" w:rsidP="009F221C">
            <w:pPr>
              <w:jc w:val="left"/>
            </w:pPr>
          </w:p>
        </w:tc>
        <w:tc>
          <w:tcPr>
            <w:tcW w:w="4265" w:type="dxa"/>
          </w:tcPr>
          <w:p w14:paraId="6CEB9A93" w14:textId="77777777" w:rsidR="009F221C" w:rsidRPr="009F221C" w:rsidRDefault="009F221C" w:rsidP="009F221C">
            <w:pPr>
              <w:jc w:val="left"/>
            </w:pPr>
            <w:r w:rsidRPr="009F221C">
              <w:t>Pay Item Lumen Designation</w:t>
            </w:r>
          </w:p>
        </w:tc>
        <w:sdt>
          <w:sdtPr>
            <w:id w:val="1217397901"/>
            <w:placeholder>
              <w:docPart w:val="92DED379709B44BDB41BF62A8198B657"/>
            </w:placeholder>
            <w:showingPlcHdr/>
            <w:dropDownList>
              <w:listItem w:value="Choose an item."/>
              <w:listItem w:displayText="H" w:value="H"/>
              <w:listItem w:displayText="I" w:value="I"/>
              <w:listItem w:displayText="J" w:value="J"/>
              <w:listItem w:displayText="K" w:value="K"/>
            </w:dropDownList>
          </w:sdtPr>
          <w:sdtEndPr/>
          <w:sdtContent>
            <w:tc>
              <w:tcPr>
                <w:tcW w:w="1852" w:type="dxa"/>
                <w:tcBorders>
                  <w:top w:val="single" w:sz="4" w:space="0" w:color="auto"/>
                  <w:bottom w:val="single" w:sz="4" w:space="0" w:color="auto"/>
                </w:tcBorders>
              </w:tcPr>
              <w:p w14:paraId="2595EEAB" w14:textId="77777777" w:rsidR="009F221C" w:rsidRPr="009F221C" w:rsidRDefault="009F221C" w:rsidP="009F221C">
                <w:pPr>
                  <w:jc w:val="right"/>
                </w:pPr>
                <w:r w:rsidRPr="009F221C">
                  <w:rPr>
                    <w:rFonts w:cstheme="minorBidi"/>
                    <w:color w:val="808080"/>
                  </w:rPr>
                  <w:t>Choose an item.</w:t>
                </w:r>
              </w:p>
            </w:tc>
          </w:sdtContent>
        </w:sdt>
        <w:tc>
          <w:tcPr>
            <w:tcW w:w="820" w:type="dxa"/>
          </w:tcPr>
          <w:p w14:paraId="03F1D3F1" w14:textId="77777777" w:rsidR="009F221C" w:rsidRPr="009F221C" w:rsidRDefault="009F221C" w:rsidP="009F221C">
            <w:pPr>
              <w:jc w:val="left"/>
            </w:pPr>
          </w:p>
        </w:tc>
      </w:tr>
      <w:tr w:rsidR="009F221C" w:rsidRPr="009F221C" w14:paraId="711CD07E" w14:textId="77777777" w:rsidTr="004700F6">
        <w:tc>
          <w:tcPr>
            <w:tcW w:w="2178" w:type="dxa"/>
          </w:tcPr>
          <w:p w14:paraId="489DDFEA" w14:textId="77777777" w:rsidR="009F221C" w:rsidRPr="009F221C" w:rsidRDefault="009F221C" w:rsidP="009F221C">
            <w:pPr>
              <w:jc w:val="left"/>
            </w:pPr>
          </w:p>
        </w:tc>
        <w:tc>
          <w:tcPr>
            <w:tcW w:w="236" w:type="dxa"/>
          </w:tcPr>
          <w:p w14:paraId="6BA3EFA5" w14:textId="77777777" w:rsidR="009F221C" w:rsidRPr="009F221C" w:rsidRDefault="009F221C" w:rsidP="009F221C">
            <w:pPr>
              <w:jc w:val="left"/>
            </w:pPr>
          </w:p>
        </w:tc>
        <w:tc>
          <w:tcPr>
            <w:tcW w:w="4265" w:type="dxa"/>
          </w:tcPr>
          <w:p w14:paraId="0B2D6C67" w14:textId="77777777" w:rsidR="009F221C" w:rsidRPr="009F221C" w:rsidRDefault="009F221C" w:rsidP="009F221C">
            <w:pPr>
              <w:jc w:val="left"/>
            </w:pPr>
            <w:r w:rsidRPr="009F221C">
              <w:t>BUG Rating</w:t>
            </w:r>
          </w:p>
        </w:tc>
        <w:tc>
          <w:tcPr>
            <w:tcW w:w="1852" w:type="dxa"/>
            <w:tcBorders>
              <w:top w:val="single" w:sz="4" w:space="0" w:color="auto"/>
              <w:bottom w:val="single" w:sz="4" w:space="0" w:color="auto"/>
            </w:tcBorders>
          </w:tcPr>
          <w:p w14:paraId="68A46EC7" w14:textId="77777777" w:rsidR="009F221C" w:rsidRPr="009F221C" w:rsidRDefault="009F221C" w:rsidP="009F221C">
            <w:pPr>
              <w:jc w:val="right"/>
            </w:pPr>
          </w:p>
        </w:tc>
        <w:tc>
          <w:tcPr>
            <w:tcW w:w="820" w:type="dxa"/>
          </w:tcPr>
          <w:p w14:paraId="073AAD73" w14:textId="77777777" w:rsidR="009F221C" w:rsidRPr="009F221C" w:rsidRDefault="009F221C" w:rsidP="009F221C">
            <w:pPr>
              <w:jc w:val="left"/>
            </w:pPr>
          </w:p>
        </w:tc>
      </w:tr>
      <w:tr w:rsidR="009F221C" w:rsidRPr="009F221C" w14:paraId="4499B1AD" w14:textId="77777777" w:rsidTr="004700F6">
        <w:tc>
          <w:tcPr>
            <w:tcW w:w="2178" w:type="dxa"/>
          </w:tcPr>
          <w:p w14:paraId="7977690E" w14:textId="77777777" w:rsidR="009F221C" w:rsidRPr="009F221C" w:rsidRDefault="009F221C" w:rsidP="009F221C">
            <w:pPr>
              <w:jc w:val="left"/>
            </w:pPr>
          </w:p>
        </w:tc>
        <w:tc>
          <w:tcPr>
            <w:tcW w:w="236" w:type="dxa"/>
          </w:tcPr>
          <w:p w14:paraId="750644E1" w14:textId="77777777" w:rsidR="009F221C" w:rsidRPr="009F221C" w:rsidRDefault="009F221C" w:rsidP="009F221C">
            <w:pPr>
              <w:jc w:val="left"/>
            </w:pPr>
          </w:p>
        </w:tc>
        <w:tc>
          <w:tcPr>
            <w:tcW w:w="4265" w:type="dxa"/>
          </w:tcPr>
          <w:p w14:paraId="0C8D6341" w14:textId="77777777" w:rsidR="009F221C" w:rsidRPr="009F221C" w:rsidRDefault="009F221C" w:rsidP="009F221C">
            <w:pPr>
              <w:jc w:val="left"/>
            </w:pPr>
            <w:r w:rsidRPr="009F221C">
              <w:t>IES Vertical Distribution</w:t>
            </w:r>
          </w:p>
        </w:tc>
        <w:tc>
          <w:tcPr>
            <w:tcW w:w="1852" w:type="dxa"/>
            <w:tcBorders>
              <w:top w:val="single" w:sz="4" w:space="0" w:color="auto"/>
              <w:bottom w:val="single" w:sz="4" w:space="0" w:color="auto"/>
            </w:tcBorders>
          </w:tcPr>
          <w:p w14:paraId="27255D4D" w14:textId="77777777" w:rsidR="009F221C" w:rsidRPr="009F221C" w:rsidRDefault="009F221C" w:rsidP="009F221C">
            <w:pPr>
              <w:jc w:val="right"/>
            </w:pPr>
          </w:p>
        </w:tc>
        <w:tc>
          <w:tcPr>
            <w:tcW w:w="820" w:type="dxa"/>
          </w:tcPr>
          <w:p w14:paraId="5F791EA6" w14:textId="77777777" w:rsidR="009F221C" w:rsidRPr="009F221C" w:rsidRDefault="009F221C" w:rsidP="009F221C">
            <w:pPr>
              <w:jc w:val="left"/>
            </w:pPr>
          </w:p>
        </w:tc>
      </w:tr>
      <w:tr w:rsidR="009F221C" w:rsidRPr="009F221C" w14:paraId="61253FDF" w14:textId="77777777" w:rsidTr="004700F6">
        <w:tc>
          <w:tcPr>
            <w:tcW w:w="2178" w:type="dxa"/>
          </w:tcPr>
          <w:p w14:paraId="57421EDA" w14:textId="77777777" w:rsidR="009F221C" w:rsidRPr="009F221C" w:rsidRDefault="009F221C" w:rsidP="009F221C">
            <w:pPr>
              <w:jc w:val="left"/>
            </w:pPr>
          </w:p>
        </w:tc>
        <w:tc>
          <w:tcPr>
            <w:tcW w:w="236" w:type="dxa"/>
          </w:tcPr>
          <w:p w14:paraId="1EA66558" w14:textId="77777777" w:rsidR="009F221C" w:rsidRPr="009F221C" w:rsidRDefault="009F221C" w:rsidP="009F221C">
            <w:pPr>
              <w:jc w:val="left"/>
            </w:pPr>
          </w:p>
        </w:tc>
        <w:tc>
          <w:tcPr>
            <w:tcW w:w="4265" w:type="dxa"/>
          </w:tcPr>
          <w:p w14:paraId="708A93C4" w14:textId="77777777" w:rsidR="009F221C" w:rsidRPr="009F221C" w:rsidRDefault="009F221C" w:rsidP="009F221C">
            <w:pPr>
              <w:jc w:val="left"/>
            </w:pPr>
            <w:r w:rsidRPr="009F221C">
              <w:t>IES Control of Distribution</w:t>
            </w:r>
          </w:p>
        </w:tc>
        <w:tc>
          <w:tcPr>
            <w:tcW w:w="1852" w:type="dxa"/>
            <w:tcBorders>
              <w:top w:val="single" w:sz="4" w:space="0" w:color="auto"/>
              <w:bottom w:val="single" w:sz="4" w:space="0" w:color="auto"/>
            </w:tcBorders>
          </w:tcPr>
          <w:p w14:paraId="0F53CC41" w14:textId="77777777" w:rsidR="009F221C" w:rsidRPr="009F221C" w:rsidRDefault="009F221C" w:rsidP="009F221C">
            <w:pPr>
              <w:jc w:val="right"/>
            </w:pPr>
          </w:p>
        </w:tc>
        <w:tc>
          <w:tcPr>
            <w:tcW w:w="820" w:type="dxa"/>
          </w:tcPr>
          <w:p w14:paraId="1CCF8B71" w14:textId="77777777" w:rsidR="009F221C" w:rsidRPr="009F221C" w:rsidRDefault="009F221C" w:rsidP="009F221C">
            <w:pPr>
              <w:jc w:val="left"/>
            </w:pPr>
          </w:p>
        </w:tc>
      </w:tr>
      <w:tr w:rsidR="009F221C" w:rsidRPr="009F221C" w14:paraId="11465D36" w14:textId="77777777" w:rsidTr="004700F6">
        <w:tc>
          <w:tcPr>
            <w:tcW w:w="2178" w:type="dxa"/>
          </w:tcPr>
          <w:p w14:paraId="6D103556" w14:textId="77777777" w:rsidR="009F221C" w:rsidRPr="009F221C" w:rsidRDefault="009F221C" w:rsidP="009F221C">
            <w:pPr>
              <w:jc w:val="left"/>
            </w:pPr>
          </w:p>
        </w:tc>
        <w:tc>
          <w:tcPr>
            <w:tcW w:w="236" w:type="dxa"/>
          </w:tcPr>
          <w:p w14:paraId="21DB1097" w14:textId="77777777" w:rsidR="009F221C" w:rsidRPr="009F221C" w:rsidRDefault="009F221C" w:rsidP="009F221C">
            <w:pPr>
              <w:jc w:val="left"/>
            </w:pPr>
          </w:p>
        </w:tc>
        <w:tc>
          <w:tcPr>
            <w:tcW w:w="4265" w:type="dxa"/>
          </w:tcPr>
          <w:p w14:paraId="6C183D81" w14:textId="77777777" w:rsidR="009F221C" w:rsidRPr="009F221C" w:rsidRDefault="009F221C" w:rsidP="009F221C">
            <w:pPr>
              <w:jc w:val="left"/>
            </w:pPr>
            <w:r w:rsidRPr="009F221C">
              <w:t>IES Lateral Distribution</w:t>
            </w:r>
          </w:p>
        </w:tc>
        <w:tc>
          <w:tcPr>
            <w:tcW w:w="1852" w:type="dxa"/>
            <w:tcBorders>
              <w:top w:val="single" w:sz="4" w:space="0" w:color="auto"/>
              <w:bottom w:val="single" w:sz="4" w:space="0" w:color="auto"/>
            </w:tcBorders>
          </w:tcPr>
          <w:p w14:paraId="78FC7718" w14:textId="77777777" w:rsidR="009F221C" w:rsidRPr="009F221C" w:rsidRDefault="009F221C" w:rsidP="009F221C">
            <w:pPr>
              <w:jc w:val="right"/>
            </w:pPr>
          </w:p>
        </w:tc>
        <w:tc>
          <w:tcPr>
            <w:tcW w:w="820" w:type="dxa"/>
          </w:tcPr>
          <w:p w14:paraId="0871D007" w14:textId="77777777" w:rsidR="009F221C" w:rsidRPr="009F221C" w:rsidRDefault="009F221C" w:rsidP="009F221C">
            <w:pPr>
              <w:jc w:val="left"/>
            </w:pPr>
          </w:p>
        </w:tc>
      </w:tr>
      <w:tr w:rsidR="009F221C" w:rsidRPr="009F221C" w14:paraId="299203EC" w14:textId="77777777" w:rsidTr="004700F6">
        <w:tc>
          <w:tcPr>
            <w:tcW w:w="2178" w:type="dxa"/>
          </w:tcPr>
          <w:p w14:paraId="53728ABA" w14:textId="77777777" w:rsidR="009F221C" w:rsidRPr="009F221C" w:rsidRDefault="009F221C" w:rsidP="009F221C">
            <w:pPr>
              <w:jc w:val="left"/>
            </w:pPr>
          </w:p>
        </w:tc>
        <w:tc>
          <w:tcPr>
            <w:tcW w:w="236" w:type="dxa"/>
          </w:tcPr>
          <w:p w14:paraId="6C40DE8E" w14:textId="77777777" w:rsidR="009F221C" w:rsidRPr="009F221C" w:rsidRDefault="009F221C" w:rsidP="009F221C">
            <w:pPr>
              <w:jc w:val="left"/>
            </w:pPr>
          </w:p>
        </w:tc>
        <w:tc>
          <w:tcPr>
            <w:tcW w:w="4265" w:type="dxa"/>
          </w:tcPr>
          <w:p w14:paraId="0FA6D763" w14:textId="77777777" w:rsidR="009F221C" w:rsidRPr="009F221C" w:rsidRDefault="009F221C" w:rsidP="009F221C">
            <w:pPr>
              <w:jc w:val="left"/>
            </w:pPr>
            <w:r w:rsidRPr="009F221C">
              <w:t>Total Light Loss Factor</w:t>
            </w:r>
          </w:p>
        </w:tc>
        <w:tc>
          <w:tcPr>
            <w:tcW w:w="1852" w:type="dxa"/>
            <w:tcBorders>
              <w:top w:val="single" w:sz="4" w:space="0" w:color="auto"/>
              <w:bottom w:val="single" w:sz="4" w:space="0" w:color="auto"/>
            </w:tcBorders>
          </w:tcPr>
          <w:p w14:paraId="0EA1B6BA" w14:textId="29ABDB42" w:rsidR="009F221C" w:rsidRPr="009F221C" w:rsidRDefault="009F221C" w:rsidP="009F221C">
            <w:pPr>
              <w:jc w:val="right"/>
            </w:pPr>
            <w:r w:rsidRPr="009F221C">
              <w:t>0.7</w:t>
            </w:r>
            <w:r w:rsidR="00BF74B3">
              <w:t>5</w:t>
            </w:r>
          </w:p>
        </w:tc>
        <w:tc>
          <w:tcPr>
            <w:tcW w:w="820" w:type="dxa"/>
          </w:tcPr>
          <w:p w14:paraId="6CEBB52A" w14:textId="77777777" w:rsidR="009F221C" w:rsidRPr="009F221C" w:rsidRDefault="009F221C" w:rsidP="009F221C">
            <w:pPr>
              <w:jc w:val="left"/>
            </w:pPr>
          </w:p>
        </w:tc>
      </w:tr>
      <w:tr w:rsidR="009F221C" w:rsidRPr="009F221C" w14:paraId="5FACE812" w14:textId="77777777" w:rsidTr="004700F6">
        <w:tc>
          <w:tcPr>
            <w:tcW w:w="2178" w:type="dxa"/>
          </w:tcPr>
          <w:p w14:paraId="61AD2B5B" w14:textId="77777777" w:rsidR="009F221C" w:rsidRPr="009F221C" w:rsidRDefault="009F221C" w:rsidP="009F221C">
            <w:pPr>
              <w:jc w:val="left"/>
            </w:pPr>
          </w:p>
        </w:tc>
        <w:tc>
          <w:tcPr>
            <w:tcW w:w="236" w:type="dxa"/>
          </w:tcPr>
          <w:p w14:paraId="4B652BDB" w14:textId="77777777" w:rsidR="009F221C" w:rsidRPr="009F221C" w:rsidRDefault="009F221C" w:rsidP="009F221C">
            <w:pPr>
              <w:jc w:val="left"/>
            </w:pPr>
          </w:p>
        </w:tc>
        <w:tc>
          <w:tcPr>
            <w:tcW w:w="4265" w:type="dxa"/>
          </w:tcPr>
          <w:p w14:paraId="03505CAF" w14:textId="77777777" w:rsidR="009F221C" w:rsidRPr="009F221C" w:rsidRDefault="009F221C" w:rsidP="009F221C">
            <w:pPr>
              <w:jc w:val="left"/>
            </w:pPr>
          </w:p>
        </w:tc>
        <w:tc>
          <w:tcPr>
            <w:tcW w:w="1852" w:type="dxa"/>
            <w:tcBorders>
              <w:top w:val="single" w:sz="4" w:space="0" w:color="auto"/>
            </w:tcBorders>
          </w:tcPr>
          <w:p w14:paraId="3D005D2C" w14:textId="77777777" w:rsidR="009F221C" w:rsidRPr="009F221C" w:rsidRDefault="009F221C" w:rsidP="009F221C">
            <w:pPr>
              <w:jc w:val="left"/>
            </w:pPr>
          </w:p>
        </w:tc>
        <w:tc>
          <w:tcPr>
            <w:tcW w:w="820" w:type="dxa"/>
          </w:tcPr>
          <w:p w14:paraId="52033248" w14:textId="77777777" w:rsidR="009F221C" w:rsidRPr="009F221C" w:rsidRDefault="009F221C" w:rsidP="009F221C">
            <w:pPr>
              <w:jc w:val="right"/>
            </w:pPr>
          </w:p>
        </w:tc>
      </w:tr>
      <w:tr w:rsidR="009F221C" w:rsidRPr="009F221C" w14:paraId="74C56BD7" w14:textId="77777777" w:rsidTr="004700F6">
        <w:tc>
          <w:tcPr>
            <w:tcW w:w="2178" w:type="dxa"/>
          </w:tcPr>
          <w:p w14:paraId="074FD44F" w14:textId="77777777" w:rsidR="009F221C" w:rsidRPr="009F221C" w:rsidRDefault="004700F6" w:rsidP="009F221C">
            <w:pPr>
              <w:jc w:val="left"/>
            </w:pPr>
            <w:r>
              <w:t>Tower</w:t>
            </w:r>
            <w:r w:rsidR="009F221C" w:rsidRPr="009F221C">
              <w:t xml:space="preserve"> Layout Data</w:t>
            </w:r>
          </w:p>
        </w:tc>
        <w:tc>
          <w:tcPr>
            <w:tcW w:w="236" w:type="dxa"/>
          </w:tcPr>
          <w:p w14:paraId="1C907F0B" w14:textId="77777777" w:rsidR="009F221C" w:rsidRPr="009F221C" w:rsidRDefault="009F221C" w:rsidP="009F221C">
            <w:pPr>
              <w:jc w:val="left"/>
            </w:pPr>
          </w:p>
        </w:tc>
        <w:tc>
          <w:tcPr>
            <w:tcW w:w="4265" w:type="dxa"/>
          </w:tcPr>
          <w:p w14:paraId="6E668024" w14:textId="77777777" w:rsidR="009F221C" w:rsidRPr="009F221C" w:rsidRDefault="009F221C" w:rsidP="009F221C">
            <w:pPr>
              <w:jc w:val="left"/>
            </w:pPr>
            <w:r w:rsidRPr="009F221C">
              <w:t>Spacing</w:t>
            </w:r>
          </w:p>
        </w:tc>
        <w:tc>
          <w:tcPr>
            <w:tcW w:w="1852" w:type="dxa"/>
            <w:tcBorders>
              <w:bottom w:val="single" w:sz="4" w:space="0" w:color="auto"/>
            </w:tcBorders>
          </w:tcPr>
          <w:p w14:paraId="6D4ED94A" w14:textId="77777777" w:rsidR="009F221C" w:rsidRPr="009F221C" w:rsidRDefault="009F221C" w:rsidP="009F221C">
            <w:pPr>
              <w:jc w:val="left"/>
            </w:pPr>
          </w:p>
        </w:tc>
        <w:tc>
          <w:tcPr>
            <w:tcW w:w="820" w:type="dxa"/>
          </w:tcPr>
          <w:p w14:paraId="04F2E199" w14:textId="77777777" w:rsidR="009F221C" w:rsidRPr="009F221C" w:rsidRDefault="009F221C" w:rsidP="009F221C">
            <w:pPr>
              <w:jc w:val="left"/>
            </w:pPr>
            <w:r w:rsidRPr="009F221C">
              <w:t>Ft</w:t>
            </w:r>
          </w:p>
        </w:tc>
      </w:tr>
      <w:tr w:rsidR="009F221C" w:rsidRPr="009F221C" w14:paraId="220906A7" w14:textId="77777777" w:rsidTr="004700F6">
        <w:tc>
          <w:tcPr>
            <w:tcW w:w="2178" w:type="dxa"/>
          </w:tcPr>
          <w:p w14:paraId="54C71F53" w14:textId="77777777" w:rsidR="009F221C" w:rsidRPr="009F221C" w:rsidRDefault="009F221C" w:rsidP="009F221C">
            <w:pPr>
              <w:jc w:val="left"/>
            </w:pPr>
          </w:p>
        </w:tc>
        <w:tc>
          <w:tcPr>
            <w:tcW w:w="236" w:type="dxa"/>
          </w:tcPr>
          <w:p w14:paraId="760995AE" w14:textId="77777777" w:rsidR="009F221C" w:rsidRPr="009F221C" w:rsidRDefault="009F221C" w:rsidP="009F221C">
            <w:pPr>
              <w:jc w:val="left"/>
            </w:pPr>
          </w:p>
        </w:tc>
        <w:tc>
          <w:tcPr>
            <w:tcW w:w="4265" w:type="dxa"/>
          </w:tcPr>
          <w:p w14:paraId="68C02EF1" w14:textId="77777777" w:rsidR="009F221C" w:rsidRPr="009F221C" w:rsidRDefault="009F221C" w:rsidP="009F221C">
            <w:pPr>
              <w:jc w:val="left"/>
            </w:pPr>
            <w:r w:rsidRPr="009F221C">
              <w:t>Configuration</w:t>
            </w:r>
          </w:p>
        </w:tc>
        <w:tc>
          <w:tcPr>
            <w:tcW w:w="1852" w:type="dxa"/>
            <w:tcBorders>
              <w:top w:val="single" w:sz="4" w:space="0" w:color="auto"/>
              <w:bottom w:val="single" w:sz="4" w:space="0" w:color="auto"/>
            </w:tcBorders>
          </w:tcPr>
          <w:p w14:paraId="2FD5C1C6" w14:textId="77777777" w:rsidR="009F221C" w:rsidRPr="009F221C" w:rsidRDefault="00C96452" w:rsidP="00C96452">
            <w:pPr>
              <w:jc w:val="right"/>
            </w:pPr>
            <w:r>
              <w:t>See Diagram</w:t>
            </w:r>
          </w:p>
        </w:tc>
        <w:tc>
          <w:tcPr>
            <w:tcW w:w="820" w:type="dxa"/>
          </w:tcPr>
          <w:p w14:paraId="367783D3" w14:textId="77777777" w:rsidR="009F221C" w:rsidRPr="009F221C" w:rsidRDefault="009F221C" w:rsidP="009F221C">
            <w:pPr>
              <w:jc w:val="left"/>
            </w:pPr>
          </w:p>
        </w:tc>
      </w:tr>
      <w:tr w:rsidR="009F221C" w:rsidRPr="009F221C" w14:paraId="70BE2D41" w14:textId="77777777" w:rsidTr="004700F6">
        <w:tc>
          <w:tcPr>
            <w:tcW w:w="2178" w:type="dxa"/>
          </w:tcPr>
          <w:p w14:paraId="4F50F5B5" w14:textId="77777777" w:rsidR="009F221C" w:rsidRPr="009F221C" w:rsidRDefault="009F221C" w:rsidP="009F221C">
            <w:pPr>
              <w:jc w:val="left"/>
            </w:pPr>
          </w:p>
        </w:tc>
        <w:tc>
          <w:tcPr>
            <w:tcW w:w="236" w:type="dxa"/>
          </w:tcPr>
          <w:p w14:paraId="6FEEEDB4" w14:textId="77777777" w:rsidR="009F221C" w:rsidRPr="009F221C" w:rsidRDefault="009F221C" w:rsidP="009F221C">
            <w:pPr>
              <w:jc w:val="left"/>
            </w:pPr>
          </w:p>
        </w:tc>
        <w:tc>
          <w:tcPr>
            <w:tcW w:w="4265" w:type="dxa"/>
          </w:tcPr>
          <w:p w14:paraId="3C220123" w14:textId="77777777" w:rsidR="009F221C" w:rsidRPr="009F221C" w:rsidRDefault="00E679B3" w:rsidP="009F221C">
            <w:pPr>
              <w:jc w:val="left"/>
            </w:pPr>
            <w:r>
              <w:t xml:space="preserve">Number of </w:t>
            </w:r>
            <w:r w:rsidR="009F221C" w:rsidRPr="009F221C">
              <w:t>Luminaire</w:t>
            </w:r>
            <w:r>
              <w:t>s per Tower</w:t>
            </w:r>
          </w:p>
        </w:tc>
        <w:tc>
          <w:tcPr>
            <w:tcW w:w="1852" w:type="dxa"/>
            <w:tcBorders>
              <w:top w:val="single" w:sz="4" w:space="0" w:color="auto"/>
              <w:bottom w:val="single" w:sz="4" w:space="0" w:color="auto"/>
            </w:tcBorders>
          </w:tcPr>
          <w:p w14:paraId="7F92612B" w14:textId="77777777" w:rsidR="009F221C" w:rsidRPr="009F221C" w:rsidRDefault="009F221C" w:rsidP="009F221C">
            <w:pPr>
              <w:jc w:val="left"/>
            </w:pPr>
          </w:p>
        </w:tc>
        <w:tc>
          <w:tcPr>
            <w:tcW w:w="820" w:type="dxa"/>
          </w:tcPr>
          <w:p w14:paraId="2DA6BD70" w14:textId="77777777" w:rsidR="009F221C" w:rsidRPr="009F221C" w:rsidRDefault="009F221C" w:rsidP="009F221C">
            <w:pPr>
              <w:jc w:val="left"/>
            </w:pPr>
          </w:p>
        </w:tc>
      </w:tr>
      <w:tr w:rsidR="009F221C" w:rsidRPr="009F221C" w14:paraId="6D6B88C4" w14:textId="77777777" w:rsidTr="004700F6">
        <w:tc>
          <w:tcPr>
            <w:tcW w:w="2178" w:type="dxa"/>
          </w:tcPr>
          <w:p w14:paraId="4ADAFFF6" w14:textId="77777777" w:rsidR="009F221C" w:rsidRPr="009F221C" w:rsidRDefault="009F221C" w:rsidP="009F221C">
            <w:pPr>
              <w:jc w:val="left"/>
            </w:pPr>
          </w:p>
        </w:tc>
        <w:tc>
          <w:tcPr>
            <w:tcW w:w="236" w:type="dxa"/>
          </w:tcPr>
          <w:p w14:paraId="4E9A6931" w14:textId="77777777" w:rsidR="009F221C" w:rsidRPr="009F221C" w:rsidRDefault="009F221C" w:rsidP="009F221C">
            <w:pPr>
              <w:jc w:val="left"/>
            </w:pPr>
          </w:p>
        </w:tc>
        <w:tc>
          <w:tcPr>
            <w:tcW w:w="4265" w:type="dxa"/>
          </w:tcPr>
          <w:p w14:paraId="14C25B10" w14:textId="77777777" w:rsidR="009F221C" w:rsidRPr="009F221C" w:rsidRDefault="009F221C" w:rsidP="009F221C">
            <w:pPr>
              <w:jc w:val="left"/>
            </w:pPr>
          </w:p>
        </w:tc>
        <w:tc>
          <w:tcPr>
            <w:tcW w:w="1852" w:type="dxa"/>
            <w:tcBorders>
              <w:top w:val="single" w:sz="4" w:space="0" w:color="auto"/>
            </w:tcBorders>
          </w:tcPr>
          <w:p w14:paraId="7F2C3B9E" w14:textId="77777777" w:rsidR="009F221C" w:rsidRPr="009F221C" w:rsidRDefault="009F221C" w:rsidP="009F221C">
            <w:pPr>
              <w:jc w:val="left"/>
            </w:pPr>
          </w:p>
        </w:tc>
        <w:tc>
          <w:tcPr>
            <w:tcW w:w="820" w:type="dxa"/>
          </w:tcPr>
          <w:p w14:paraId="5EF80F30" w14:textId="77777777" w:rsidR="009F221C" w:rsidRPr="009F221C" w:rsidRDefault="009F221C" w:rsidP="009F221C">
            <w:pPr>
              <w:jc w:val="right"/>
            </w:pPr>
          </w:p>
        </w:tc>
      </w:tr>
      <w:tr w:rsidR="009F221C" w:rsidRPr="009F221C" w14:paraId="03F00677" w14:textId="77777777" w:rsidTr="00C86DF3">
        <w:tc>
          <w:tcPr>
            <w:tcW w:w="9350" w:type="dxa"/>
            <w:gridSpan w:val="5"/>
          </w:tcPr>
          <w:p w14:paraId="516AA95C" w14:textId="77777777" w:rsidR="009F221C" w:rsidRPr="009F221C" w:rsidRDefault="009F221C" w:rsidP="009F221C">
            <w:r w:rsidRPr="009F221C">
              <w:rPr>
                <w:b/>
              </w:rPr>
              <w:t>NOTE:</w:t>
            </w:r>
            <w:r w:rsidRPr="009F221C">
              <w:t xml:space="preserve">  Variations from the above specified I.E.S. distribution pattern may be requested, and acceptance of variations will be subject to review by the Engineer based on how well the performance requirements are met.</w:t>
            </w:r>
          </w:p>
        </w:tc>
      </w:tr>
      <w:tr w:rsidR="009F221C" w:rsidRPr="009F221C" w14:paraId="39D74315" w14:textId="77777777" w:rsidTr="004700F6">
        <w:tc>
          <w:tcPr>
            <w:tcW w:w="2178" w:type="dxa"/>
          </w:tcPr>
          <w:p w14:paraId="2A34C71E" w14:textId="77777777" w:rsidR="009F221C" w:rsidRPr="009F221C" w:rsidRDefault="009F221C" w:rsidP="009F221C">
            <w:pPr>
              <w:jc w:val="left"/>
            </w:pPr>
          </w:p>
        </w:tc>
        <w:tc>
          <w:tcPr>
            <w:tcW w:w="236" w:type="dxa"/>
          </w:tcPr>
          <w:p w14:paraId="45C7931A" w14:textId="77777777" w:rsidR="009F221C" w:rsidRPr="009F221C" w:rsidRDefault="009F221C" w:rsidP="009F221C">
            <w:pPr>
              <w:jc w:val="left"/>
            </w:pPr>
          </w:p>
        </w:tc>
        <w:tc>
          <w:tcPr>
            <w:tcW w:w="4265" w:type="dxa"/>
          </w:tcPr>
          <w:p w14:paraId="1463380C" w14:textId="77777777" w:rsidR="009F221C" w:rsidRPr="009F221C" w:rsidRDefault="009F221C" w:rsidP="009F221C">
            <w:pPr>
              <w:jc w:val="left"/>
            </w:pPr>
          </w:p>
        </w:tc>
        <w:tc>
          <w:tcPr>
            <w:tcW w:w="1852" w:type="dxa"/>
          </w:tcPr>
          <w:p w14:paraId="3D69D18B" w14:textId="77777777" w:rsidR="009F221C" w:rsidRPr="009F221C" w:rsidRDefault="009F221C" w:rsidP="009F221C">
            <w:pPr>
              <w:jc w:val="left"/>
            </w:pPr>
          </w:p>
        </w:tc>
        <w:tc>
          <w:tcPr>
            <w:tcW w:w="820" w:type="dxa"/>
          </w:tcPr>
          <w:p w14:paraId="1F988948" w14:textId="77777777" w:rsidR="009F221C" w:rsidRPr="009F221C" w:rsidRDefault="009F221C" w:rsidP="009F221C">
            <w:pPr>
              <w:jc w:val="right"/>
            </w:pPr>
          </w:p>
        </w:tc>
      </w:tr>
      <w:tr w:rsidR="009F221C" w:rsidRPr="009F221C" w14:paraId="228DF36A" w14:textId="77777777" w:rsidTr="00C86DF3">
        <w:tc>
          <w:tcPr>
            <w:tcW w:w="9350" w:type="dxa"/>
            <w:gridSpan w:val="5"/>
          </w:tcPr>
          <w:p w14:paraId="123551C0" w14:textId="77777777" w:rsidR="009F221C" w:rsidRPr="009F221C" w:rsidRDefault="009F221C" w:rsidP="009F221C">
            <w:pPr>
              <w:jc w:val="center"/>
              <w:rPr>
                <w:b/>
              </w:rPr>
            </w:pPr>
            <w:r w:rsidRPr="009F221C">
              <w:rPr>
                <w:b/>
              </w:rPr>
              <w:t>PERFORMANCE REQUIREMENTS</w:t>
            </w:r>
          </w:p>
        </w:tc>
      </w:tr>
      <w:tr w:rsidR="009F221C" w:rsidRPr="009F221C" w14:paraId="4923BF18" w14:textId="77777777" w:rsidTr="004700F6">
        <w:tc>
          <w:tcPr>
            <w:tcW w:w="2178" w:type="dxa"/>
          </w:tcPr>
          <w:p w14:paraId="3ABFF9FB" w14:textId="77777777" w:rsidR="009F221C" w:rsidRPr="009F221C" w:rsidRDefault="009F221C" w:rsidP="009F221C">
            <w:pPr>
              <w:jc w:val="left"/>
            </w:pPr>
          </w:p>
        </w:tc>
        <w:tc>
          <w:tcPr>
            <w:tcW w:w="236" w:type="dxa"/>
          </w:tcPr>
          <w:p w14:paraId="71E5EF2B" w14:textId="77777777" w:rsidR="009F221C" w:rsidRPr="009F221C" w:rsidRDefault="009F221C" w:rsidP="009F221C">
            <w:pPr>
              <w:jc w:val="left"/>
            </w:pPr>
          </w:p>
        </w:tc>
        <w:tc>
          <w:tcPr>
            <w:tcW w:w="4265" w:type="dxa"/>
          </w:tcPr>
          <w:p w14:paraId="1D152E6C" w14:textId="77777777" w:rsidR="009F221C" w:rsidRPr="009F221C" w:rsidRDefault="009F221C" w:rsidP="009F221C">
            <w:pPr>
              <w:jc w:val="left"/>
            </w:pPr>
          </w:p>
        </w:tc>
        <w:tc>
          <w:tcPr>
            <w:tcW w:w="1852" w:type="dxa"/>
          </w:tcPr>
          <w:p w14:paraId="50A2AAFE" w14:textId="77777777" w:rsidR="009F221C" w:rsidRPr="009F221C" w:rsidRDefault="009F221C" w:rsidP="009F221C">
            <w:pPr>
              <w:jc w:val="left"/>
            </w:pPr>
          </w:p>
        </w:tc>
        <w:tc>
          <w:tcPr>
            <w:tcW w:w="820" w:type="dxa"/>
          </w:tcPr>
          <w:p w14:paraId="0B86B03D" w14:textId="77777777" w:rsidR="009F221C" w:rsidRPr="009F221C" w:rsidRDefault="009F221C" w:rsidP="009F221C">
            <w:pPr>
              <w:jc w:val="right"/>
            </w:pPr>
          </w:p>
        </w:tc>
      </w:tr>
      <w:tr w:rsidR="009F221C" w:rsidRPr="009F221C" w14:paraId="33917B52" w14:textId="77777777" w:rsidTr="00C86DF3">
        <w:tc>
          <w:tcPr>
            <w:tcW w:w="9350" w:type="dxa"/>
            <w:gridSpan w:val="5"/>
          </w:tcPr>
          <w:p w14:paraId="7B66D8A0" w14:textId="77777777" w:rsidR="009F221C" w:rsidRPr="009F221C" w:rsidRDefault="009F221C" w:rsidP="009F221C">
            <w:r w:rsidRPr="009F221C">
              <w:rPr>
                <w:b/>
              </w:rPr>
              <w:t>NOTE</w:t>
            </w:r>
            <w:r w:rsidRPr="009F221C">
              <w:t>:  These performance requirements shall be the minimum acceptable standards of photometric performance for the luminaire, based on the given conditions listed above.</w:t>
            </w:r>
          </w:p>
        </w:tc>
      </w:tr>
      <w:tr w:rsidR="009F221C" w:rsidRPr="009F221C" w14:paraId="3848684C" w14:textId="77777777" w:rsidTr="004700F6">
        <w:tc>
          <w:tcPr>
            <w:tcW w:w="2178" w:type="dxa"/>
          </w:tcPr>
          <w:p w14:paraId="6F34C2BE" w14:textId="77777777" w:rsidR="009F221C" w:rsidRPr="009F221C" w:rsidRDefault="009F221C" w:rsidP="009F221C">
            <w:pPr>
              <w:jc w:val="left"/>
            </w:pPr>
          </w:p>
        </w:tc>
        <w:tc>
          <w:tcPr>
            <w:tcW w:w="236" w:type="dxa"/>
          </w:tcPr>
          <w:p w14:paraId="561FD794" w14:textId="77777777" w:rsidR="009F221C" w:rsidRPr="009F221C" w:rsidRDefault="009F221C" w:rsidP="009F221C">
            <w:pPr>
              <w:jc w:val="left"/>
            </w:pPr>
          </w:p>
        </w:tc>
        <w:tc>
          <w:tcPr>
            <w:tcW w:w="4265" w:type="dxa"/>
          </w:tcPr>
          <w:p w14:paraId="1E9E199E" w14:textId="77777777" w:rsidR="009F221C" w:rsidRPr="009F221C" w:rsidRDefault="009F221C" w:rsidP="009F221C">
            <w:pPr>
              <w:jc w:val="left"/>
            </w:pPr>
          </w:p>
        </w:tc>
        <w:tc>
          <w:tcPr>
            <w:tcW w:w="1852" w:type="dxa"/>
          </w:tcPr>
          <w:p w14:paraId="32497580" w14:textId="77777777" w:rsidR="009F221C" w:rsidRPr="009F221C" w:rsidRDefault="009F221C" w:rsidP="009F221C">
            <w:pPr>
              <w:jc w:val="left"/>
            </w:pPr>
          </w:p>
        </w:tc>
        <w:tc>
          <w:tcPr>
            <w:tcW w:w="820" w:type="dxa"/>
          </w:tcPr>
          <w:p w14:paraId="472D84B1" w14:textId="77777777" w:rsidR="009F221C" w:rsidRPr="009F221C" w:rsidRDefault="009F221C" w:rsidP="009F221C">
            <w:pPr>
              <w:jc w:val="right"/>
            </w:pPr>
          </w:p>
        </w:tc>
      </w:tr>
      <w:tr w:rsidR="009F221C" w:rsidRPr="009F221C" w14:paraId="2AC26950" w14:textId="77777777" w:rsidTr="004700F6">
        <w:tc>
          <w:tcPr>
            <w:tcW w:w="2178" w:type="dxa"/>
          </w:tcPr>
          <w:p w14:paraId="4CD5F7F6" w14:textId="77777777" w:rsidR="009F221C" w:rsidRPr="009F221C" w:rsidRDefault="009F221C" w:rsidP="009F221C">
            <w:pPr>
              <w:jc w:val="left"/>
            </w:pPr>
            <w:r w:rsidRPr="009F221C">
              <w:t>Roadway</w:t>
            </w:r>
          </w:p>
        </w:tc>
        <w:tc>
          <w:tcPr>
            <w:tcW w:w="236" w:type="dxa"/>
          </w:tcPr>
          <w:p w14:paraId="479675BA" w14:textId="77777777" w:rsidR="009F221C" w:rsidRPr="009F221C" w:rsidRDefault="009F221C" w:rsidP="009F221C">
            <w:pPr>
              <w:jc w:val="left"/>
            </w:pPr>
          </w:p>
        </w:tc>
        <w:tc>
          <w:tcPr>
            <w:tcW w:w="4265" w:type="dxa"/>
          </w:tcPr>
          <w:p w14:paraId="722F46D8" w14:textId="77777777" w:rsidR="009F221C" w:rsidRPr="009F221C" w:rsidRDefault="009F221C" w:rsidP="009F221C">
            <w:pPr>
              <w:jc w:val="left"/>
            </w:pPr>
            <w:r w:rsidRPr="009F221C">
              <w:t xml:space="preserve">Average Luminance, </w:t>
            </w:r>
            <w:r w:rsidRPr="009F221C">
              <w:rPr>
                <w:rFonts w:cstheme="minorBidi"/>
              </w:rPr>
              <w:t>L</w:t>
            </w:r>
            <w:r w:rsidRPr="009F221C">
              <w:rPr>
                <w:rFonts w:cstheme="minorBidi"/>
                <w:vertAlign w:val="subscript"/>
              </w:rPr>
              <w:t>AVE</w:t>
            </w:r>
            <w:r w:rsidRPr="009F221C">
              <w:t xml:space="preserve"> (Max)</w:t>
            </w:r>
          </w:p>
        </w:tc>
        <w:tc>
          <w:tcPr>
            <w:tcW w:w="1852" w:type="dxa"/>
            <w:tcBorders>
              <w:bottom w:val="single" w:sz="4" w:space="0" w:color="auto"/>
            </w:tcBorders>
          </w:tcPr>
          <w:p w14:paraId="1ABDCA5A" w14:textId="77777777" w:rsidR="009F221C" w:rsidRPr="009F221C" w:rsidRDefault="009F221C" w:rsidP="009F221C">
            <w:pPr>
              <w:jc w:val="right"/>
            </w:pPr>
          </w:p>
        </w:tc>
        <w:tc>
          <w:tcPr>
            <w:tcW w:w="820" w:type="dxa"/>
          </w:tcPr>
          <w:p w14:paraId="7E089829" w14:textId="77777777" w:rsidR="009F221C" w:rsidRPr="009F221C" w:rsidRDefault="009F221C" w:rsidP="009F221C">
            <w:pPr>
              <w:jc w:val="left"/>
            </w:pPr>
            <w:r w:rsidRPr="009F221C">
              <w:t>Cd/m</w:t>
            </w:r>
            <w:r w:rsidRPr="009F221C">
              <w:rPr>
                <w:vertAlign w:val="superscript"/>
              </w:rPr>
              <w:t>2</w:t>
            </w:r>
          </w:p>
        </w:tc>
      </w:tr>
      <w:tr w:rsidR="009F221C" w:rsidRPr="009F221C" w14:paraId="040AEF17" w14:textId="77777777" w:rsidTr="004700F6">
        <w:tc>
          <w:tcPr>
            <w:tcW w:w="2178" w:type="dxa"/>
          </w:tcPr>
          <w:p w14:paraId="7F4EE4D2" w14:textId="77777777" w:rsidR="009F221C" w:rsidRPr="009F221C" w:rsidRDefault="009F221C" w:rsidP="009F221C">
            <w:pPr>
              <w:jc w:val="left"/>
            </w:pPr>
            <w:r w:rsidRPr="009F221C">
              <w:t>Luminance</w:t>
            </w:r>
          </w:p>
        </w:tc>
        <w:tc>
          <w:tcPr>
            <w:tcW w:w="236" w:type="dxa"/>
          </w:tcPr>
          <w:p w14:paraId="10AD466D" w14:textId="77777777" w:rsidR="009F221C" w:rsidRPr="009F221C" w:rsidRDefault="009F221C" w:rsidP="009F221C">
            <w:pPr>
              <w:jc w:val="left"/>
            </w:pPr>
          </w:p>
        </w:tc>
        <w:tc>
          <w:tcPr>
            <w:tcW w:w="4265" w:type="dxa"/>
          </w:tcPr>
          <w:p w14:paraId="62737A12" w14:textId="77777777" w:rsidR="009F221C" w:rsidRPr="009F221C" w:rsidRDefault="009F221C" w:rsidP="009F221C">
            <w:pPr>
              <w:jc w:val="left"/>
            </w:pPr>
            <w:r w:rsidRPr="009F221C">
              <w:t xml:space="preserve">Average Luminance, </w:t>
            </w:r>
            <w:r w:rsidRPr="009F221C">
              <w:rPr>
                <w:rFonts w:cstheme="minorBidi"/>
              </w:rPr>
              <w:t>L</w:t>
            </w:r>
            <w:r w:rsidRPr="009F221C">
              <w:rPr>
                <w:rFonts w:cstheme="minorBidi"/>
                <w:vertAlign w:val="subscript"/>
              </w:rPr>
              <w:t>AVE</w:t>
            </w:r>
            <w:r w:rsidRPr="009F221C">
              <w:t xml:space="preserve"> (Min)</w:t>
            </w:r>
          </w:p>
        </w:tc>
        <w:tc>
          <w:tcPr>
            <w:tcW w:w="1852" w:type="dxa"/>
            <w:tcBorders>
              <w:top w:val="single" w:sz="4" w:space="0" w:color="auto"/>
              <w:bottom w:val="single" w:sz="4" w:space="0" w:color="auto"/>
            </w:tcBorders>
          </w:tcPr>
          <w:p w14:paraId="031EE068" w14:textId="77777777" w:rsidR="009F221C" w:rsidRPr="009F221C" w:rsidRDefault="009F221C" w:rsidP="009F221C">
            <w:pPr>
              <w:jc w:val="right"/>
            </w:pPr>
          </w:p>
        </w:tc>
        <w:tc>
          <w:tcPr>
            <w:tcW w:w="820" w:type="dxa"/>
          </w:tcPr>
          <w:p w14:paraId="52939D6B" w14:textId="77777777" w:rsidR="009F221C" w:rsidRPr="009F221C" w:rsidRDefault="009F221C" w:rsidP="009F221C">
            <w:pPr>
              <w:jc w:val="left"/>
            </w:pPr>
            <w:r w:rsidRPr="009F221C">
              <w:t>Cd/m</w:t>
            </w:r>
            <w:r w:rsidRPr="009F221C">
              <w:rPr>
                <w:vertAlign w:val="superscript"/>
              </w:rPr>
              <w:t>2</w:t>
            </w:r>
          </w:p>
        </w:tc>
      </w:tr>
      <w:tr w:rsidR="009F221C" w:rsidRPr="009F221C" w14:paraId="633DF03F" w14:textId="77777777" w:rsidTr="004700F6">
        <w:tc>
          <w:tcPr>
            <w:tcW w:w="2178" w:type="dxa"/>
          </w:tcPr>
          <w:p w14:paraId="3282E7F9" w14:textId="77777777" w:rsidR="009F221C" w:rsidRPr="009F221C" w:rsidRDefault="009F221C" w:rsidP="009F221C">
            <w:pPr>
              <w:jc w:val="left"/>
            </w:pPr>
          </w:p>
        </w:tc>
        <w:tc>
          <w:tcPr>
            <w:tcW w:w="236" w:type="dxa"/>
          </w:tcPr>
          <w:p w14:paraId="630A1226" w14:textId="77777777" w:rsidR="009F221C" w:rsidRPr="009F221C" w:rsidRDefault="009F221C" w:rsidP="009F221C">
            <w:pPr>
              <w:jc w:val="left"/>
            </w:pPr>
          </w:p>
        </w:tc>
        <w:tc>
          <w:tcPr>
            <w:tcW w:w="4265" w:type="dxa"/>
          </w:tcPr>
          <w:p w14:paraId="14671BB7" w14:textId="77777777" w:rsidR="009F221C" w:rsidRPr="009F221C" w:rsidRDefault="009F221C" w:rsidP="009F221C">
            <w:pPr>
              <w:jc w:val="left"/>
            </w:pPr>
            <w:r w:rsidRPr="009F221C">
              <w:t xml:space="preserve">Uniformity Ratio, </w:t>
            </w:r>
            <w:r w:rsidRPr="009F221C">
              <w:rPr>
                <w:rFonts w:cstheme="minorBidi"/>
              </w:rPr>
              <w:t>L</w:t>
            </w:r>
            <w:r w:rsidRPr="009F221C">
              <w:rPr>
                <w:rFonts w:cstheme="minorBidi"/>
                <w:vertAlign w:val="subscript"/>
              </w:rPr>
              <w:t>AVE</w:t>
            </w:r>
            <w:r w:rsidRPr="009F221C">
              <w:rPr>
                <w:rFonts w:cstheme="minorBidi"/>
              </w:rPr>
              <w:t>/L</w:t>
            </w:r>
            <w:r w:rsidRPr="009F221C">
              <w:rPr>
                <w:rFonts w:cstheme="minorBidi"/>
                <w:vertAlign w:val="subscript"/>
              </w:rPr>
              <w:t>MIN</w:t>
            </w:r>
          </w:p>
        </w:tc>
        <w:tc>
          <w:tcPr>
            <w:tcW w:w="1852" w:type="dxa"/>
            <w:tcBorders>
              <w:top w:val="single" w:sz="4" w:space="0" w:color="auto"/>
              <w:bottom w:val="single" w:sz="4" w:space="0" w:color="auto"/>
            </w:tcBorders>
          </w:tcPr>
          <w:p w14:paraId="529F0223" w14:textId="77777777" w:rsidR="009F221C" w:rsidRPr="009F221C" w:rsidRDefault="009F221C" w:rsidP="009F221C">
            <w:pPr>
              <w:jc w:val="right"/>
            </w:pPr>
          </w:p>
        </w:tc>
        <w:tc>
          <w:tcPr>
            <w:tcW w:w="820" w:type="dxa"/>
          </w:tcPr>
          <w:p w14:paraId="3921DD92" w14:textId="77777777" w:rsidR="009F221C" w:rsidRPr="009F221C" w:rsidRDefault="009F221C" w:rsidP="009F221C">
            <w:pPr>
              <w:jc w:val="left"/>
            </w:pPr>
            <w:r w:rsidRPr="009F221C">
              <w:t>Max</w:t>
            </w:r>
          </w:p>
        </w:tc>
      </w:tr>
      <w:tr w:rsidR="009F221C" w:rsidRPr="009F221C" w14:paraId="753D6487" w14:textId="77777777" w:rsidTr="004700F6">
        <w:tc>
          <w:tcPr>
            <w:tcW w:w="2178" w:type="dxa"/>
          </w:tcPr>
          <w:p w14:paraId="5A36824B" w14:textId="77777777" w:rsidR="009F221C" w:rsidRPr="009F221C" w:rsidRDefault="009F221C" w:rsidP="009F221C">
            <w:pPr>
              <w:jc w:val="left"/>
            </w:pPr>
          </w:p>
        </w:tc>
        <w:tc>
          <w:tcPr>
            <w:tcW w:w="236" w:type="dxa"/>
          </w:tcPr>
          <w:p w14:paraId="7831562D" w14:textId="77777777" w:rsidR="009F221C" w:rsidRPr="009F221C" w:rsidRDefault="009F221C" w:rsidP="009F221C">
            <w:pPr>
              <w:jc w:val="left"/>
            </w:pPr>
          </w:p>
        </w:tc>
        <w:tc>
          <w:tcPr>
            <w:tcW w:w="4265" w:type="dxa"/>
          </w:tcPr>
          <w:p w14:paraId="17C401DF" w14:textId="77777777" w:rsidR="009F221C" w:rsidRPr="009F221C" w:rsidRDefault="009F221C" w:rsidP="009F221C">
            <w:pPr>
              <w:jc w:val="left"/>
            </w:pPr>
            <w:r w:rsidRPr="009F221C">
              <w:t xml:space="preserve">Uniformity Ratio, </w:t>
            </w:r>
            <w:r w:rsidRPr="009F221C">
              <w:rPr>
                <w:rFonts w:cstheme="minorBidi"/>
              </w:rPr>
              <w:t>L</w:t>
            </w:r>
            <w:r w:rsidRPr="009F221C">
              <w:rPr>
                <w:rFonts w:cstheme="minorBidi"/>
                <w:vertAlign w:val="subscript"/>
              </w:rPr>
              <w:t>MAX</w:t>
            </w:r>
            <w:r w:rsidRPr="009F221C">
              <w:rPr>
                <w:rFonts w:cstheme="minorBidi"/>
              </w:rPr>
              <w:t>/L</w:t>
            </w:r>
            <w:r w:rsidRPr="009F221C">
              <w:rPr>
                <w:rFonts w:cstheme="minorBidi"/>
                <w:vertAlign w:val="subscript"/>
              </w:rPr>
              <w:t>MIN</w:t>
            </w:r>
          </w:p>
        </w:tc>
        <w:tc>
          <w:tcPr>
            <w:tcW w:w="1852" w:type="dxa"/>
            <w:tcBorders>
              <w:top w:val="single" w:sz="4" w:space="0" w:color="auto"/>
              <w:bottom w:val="single" w:sz="4" w:space="0" w:color="auto"/>
            </w:tcBorders>
          </w:tcPr>
          <w:p w14:paraId="558895DC" w14:textId="77777777" w:rsidR="009F221C" w:rsidRPr="009F221C" w:rsidRDefault="009F221C" w:rsidP="009F221C">
            <w:pPr>
              <w:jc w:val="right"/>
            </w:pPr>
          </w:p>
        </w:tc>
        <w:tc>
          <w:tcPr>
            <w:tcW w:w="820" w:type="dxa"/>
          </w:tcPr>
          <w:p w14:paraId="73EA0E8E" w14:textId="77777777" w:rsidR="009F221C" w:rsidRPr="009F221C" w:rsidRDefault="009F221C" w:rsidP="009F221C">
            <w:pPr>
              <w:jc w:val="left"/>
            </w:pPr>
            <w:r w:rsidRPr="009F221C">
              <w:t>Max</w:t>
            </w:r>
          </w:p>
        </w:tc>
      </w:tr>
      <w:tr w:rsidR="009F221C" w:rsidRPr="009F221C" w14:paraId="414CD905" w14:textId="77777777" w:rsidTr="004700F6">
        <w:tc>
          <w:tcPr>
            <w:tcW w:w="2178" w:type="dxa"/>
          </w:tcPr>
          <w:p w14:paraId="4F46947D" w14:textId="77777777" w:rsidR="009F221C" w:rsidRPr="009F221C" w:rsidRDefault="009F221C" w:rsidP="009F221C">
            <w:pPr>
              <w:jc w:val="left"/>
            </w:pPr>
          </w:p>
        </w:tc>
        <w:tc>
          <w:tcPr>
            <w:tcW w:w="236" w:type="dxa"/>
          </w:tcPr>
          <w:p w14:paraId="61BB6C94" w14:textId="77777777" w:rsidR="009F221C" w:rsidRPr="009F221C" w:rsidRDefault="009F221C" w:rsidP="009F221C">
            <w:pPr>
              <w:jc w:val="left"/>
            </w:pPr>
          </w:p>
        </w:tc>
        <w:tc>
          <w:tcPr>
            <w:tcW w:w="4265" w:type="dxa"/>
          </w:tcPr>
          <w:p w14:paraId="6E415C8E" w14:textId="77777777" w:rsidR="009F221C" w:rsidRPr="009F221C" w:rsidRDefault="009F221C" w:rsidP="009F221C">
            <w:pPr>
              <w:jc w:val="left"/>
            </w:pPr>
            <w:r w:rsidRPr="009F221C">
              <w:t xml:space="preserve">Veiling Luminance Ratio, </w:t>
            </w:r>
            <w:r w:rsidRPr="009F221C">
              <w:rPr>
                <w:rFonts w:cstheme="minorBidi"/>
              </w:rPr>
              <w:t>L</w:t>
            </w:r>
            <w:r w:rsidRPr="009F221C">
              <w:rPr>
                <w:rFonts w:cstheme="minorBidi"/>
                <w:vertAlign w:val="subscript"/>
              </w:rPr>
              <w:t>V</w:t>
            </w:r>
            <w:r w:rsidRPr="009F221C">
              <w:rPr>
                <w:rFonts w:cstheme="minorBidi"/>
              </w:rPr>
              <w:t>/L</w:t>
            </w:r>
            <w:r w:rsidRPr="009F221C">
              <w:rPr>
                <w:rFonts w:cstheme="minorBidi"/>
                <w:vertAlign w:val="subscript"/>
              </w:rPr>
              <w:t>AVE</w:t>
            </w:r>
          </w:p>
        </w:tc>
        <w:tc>
          <w:tcPr>
            <w:tcW w:w="1852" w:type="dxa"/>
            <w:tcBorders>
              <w:top w:val="single" w:sz="4" w:space="0" w:color="auto"/>
              <w:bottom w:val="single" w:sz="4" w:space="0" w:color="auto"/>
            </w:tcBorders>
          </w:tcPr>
          <w:p w14:paraId="5C8897EA" w14:textId="77777777" w:rsidR="009F221C" w:rsidRPr="009F221C" w:rsidRDefault="009F221C" w:rsidP="009F221C">
            <w:pPr>
              <w:jc w:val="right"/>
            </w:pPr>
          </w:p>
        </w:tc>
        <w:tc>
          <w:tcPr>
            <w:tcW w:w="820" w:type="dxa"/>
          </w:tcPr>
          <w:p w14:paraId="7F38CE3C" w14:textId="77777777" w:rsidR="009F221C" w:rsidRPr="009F221C" w:rsidRDefault="009F221C" w:rsidP="009F221C">
            <w:pPr>
              <w:jc w:val="left"/>
            </w:pPr>
            <w:r w:rsidRPr="009F221C">
              <w:t>Max</w:t>
            </w:r>
          </w:p>
        </w:tc>
      </w:tr>
      <w:tr w:rsidR="009F221C" w:rsidRPr="009F221C" w14:paraId="63CE8C68" w14:textId="77777777" w:rsidTr="004700F6">
        <w:tc>
          <w:tcPr>
            <w:tcW w:w="2178" w:type="dxa"/>
          </w:tcPr>
          <w:p w14:paraId="3C2E6D28" w14:textId="77777777" w:rsidR="009F221C" w:rsidRPr="009F221C" w:rsidRDefault="009F221C" w:rsidP="009F221C">
            <w:pPr>
              <w:jc w:val="left"/>
            </w:pPr>
          </w:p>
        </w:tc>
        <w:tc>
          <w:tcPr>
            <w:tcW w:w="236" w:type="dxa"/>
          </w:tcPr>
          <w:p w14:paraId="5C1E774A" w14:textId="77777777" w:rsidR="009F221C" w:rsidRPr="009F221C" w:rsidRDefault="009F221C" w:rsidP="009F221C">
            <w:pPr>
              <w:jc w:val="left"/>
            </w:pPr>
          </w:p>
        </w:tc>
        <w:tc>
          <w:tcPr>
            <w:tcW w:w="4265" w:type="dxa"/>
          </w:tcPr>
          <w:p w14:paraId="17D330F8" w14:textId="77777777" w:rsidR="009F221C" w:rsidRPr="009F221C" w:rsidRDefault="009F221C" w:rsidP="009F221C">
            <w:pPr>
              <w:jc w:val="left"/>
            </w:pPr>
          </w:p>
        </w:tc>
        <w:tc>
          <w:tcPr>
            <w:tcW w:w="1852" w:type="dxa"/>
            <w:tcBorders>
              <w:top w:val="single" w:sz="4" w:space="0" w:color="auto"/>
            </w:tcBorders>
          </w:tcPr>
          <w:p w14:paraId="1C0A60D4" w14:textId="77777777" w:rsidR="009F221C" w:rsidRPr="009F221C" w:rsidRDefault="009F221C" w:rsidP="009F221C">
            <w:pPr>
              <w:jc w:val="left"/>
            </w:pPr>
          </w:p>
        </w:tc>
        <w:tc>
          <w:tcPr>
            <w:tcW w:w="820" w:type="dxa"/>
          </w:tcPr>
          <w:p w14:paraId="55316A79" w14:textId="77777777" w:rsidR="009F221C" w:rsidRPr="009F221C" w:rsidRDefault="009F221C" w:rsidP="009F221C">
            <w:pPr>
              <w:jc w:val="right"/>
            </w:pPr>
          </w:p>
        </w:tc>
      </w:tr>
    </w:tbl>
    <w:p w14:paraId="05ED5391" w14:textId="77777777" w:rsidR="0020341D" w:rsidRDefault="0020341D" w:rsidP="0020341D">
      <w:pPr>
        <w:jc w:val="center"/>
      </w:pPr>
    </w:p>
    <w:p w14:paraId="7CAB96B9" w14:textId="77777777" w:rsidR="0020341D" w:rsidRDefault="0020341D">
      <w:pPr>
        <w:jc w:val="left"/>
      </w:pPr>
      <w:r>
        <w:br w:type="page"/>
      </w:r>
    </w:p>
    <w:p w14:paraId="5DC2281F" w14:textId="77777777" w:rsidR="00951550" w:rsidRDefault="000F58F6" w:rsidP="0020341D">
      <w:pPr>
        <w:jc w:val="center"/>
      </w:pPr>
      <w:r>
        <w:rPr>
          <w:noProof/>
        </w:rPr>
        <w:lastRenderedPageBreak/>
        <w:drawing>
          <wp:inline distT="0" distB="0" distL="0" distR="0" wp14:anchorId="4057E9D5" wp14:editId="07B26F8B">
            <wp:extent cx="5052350" cy="797855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hm.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052350" cy="7978555"/>
                    </a:xfrm>
                    <a:prstGeom prst="rect">
                      <a:avLst/>
                    </a:prstGeom>
                    <a:noFill/>
                    <a:ln>
                      <a:noFill/>
                    </a:ln>
                  </pic:spPr>
                </pic:pic>
              </a:graphicData>
            </a:graphic>
          </wp:inline>
        </w:drawing>
      </w:r>
    </w:p>
    <w:p w14:paraId="7C8A2345" w14:textId="77777777" w:rsidR="00746E60" w:rsidRDefault="00746E60" w:rsidP="00753952">
      <w:pPr>
        <w:jc w:val="center"/>
      </w:pPr>
    </w:p>
    <w:p w14:paraId="5A78117D" w14:textId="77777777" w:rsidR="00E44C20" w:rsidRDefault="00E44C20" w:rsidP="00746E60">
      <w:pPr>
        <w:jc w:val="left"/>
      </w:pPr>
    </w:p>
    <w:p w14:paraId="4B43D954" w14:textId="77777777" w:rsidR="00E44C20" w:rsidRDefault="00E44C20" w:rsidP="00746E60">
      <w:pPr>
        <w:jc w:val="left"/>
      </w:pPr>
    </w:p>
    <w:p w14:paraId="04F53B18" w14:textId="77777777" w:rsidR="004F771D" w:rsidRPr="00D40907" w:rsidRDefault="0020341D" w:rsidP="00595F01">
      <w:pPr>
        <w:jc w:val="left"/>
        <w:rPr>
          <w:u w:val="single"/>
        </w:rPr>
      </w:pPr>
      <w:r>
        <w:br w:type="page"/>
      </w:r>
      <w:r w:rsidR="00595F01">
        <w:lastRenderedPageBreak/>
        <w:t>I</w:t>
      </w:r>
      <w:r w:rsidR="00D40907" w:rsidRPr="00D40907">
        <w:rPr>
          <w:u w:val="single"/>
        </w:rPr>
        <w:t xml:space="preserve">ndependent </w:t>
      </w:r>
      <w:r w:rsidR="004F771D" w:rsidRPr="00D40907">
        <w:rPr>
          <w:u w:val="single"/>
        </w:rPr>
        <w:t>Testing</w:t>
      </w:r>
    </w:p>
    <w:p w14:paraId="4EE8B773" w14:textId="77777777" w:rsidR="00ED727F" w:rsidRDefault="00ED727F" w:rsidP="002715C5"/>
    <w:p w14:paraId="50D2854D" w14:textId="5893ABB5" w:rsidR="00D40907" w:rsidRPr="00D40907" w:rsidRDefault="00D40907" w:rsidP="00D40907">
      <w:r w:rsidRPr="00D40907">
        <w:t xml:space="preserve">When a contract has </w:t>
      </w:r>
      <w:r w:rsidR="00A77D43">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3750C299"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16BC305B" w14:textId="77777777" w:rsidTr="00822EDE">
        <w:trPr>
          <w:jc w:val="center"/>
        </w:trPr>
        <w:tc>
          <w:tcPr>
            <w:tcW w:w="1571" w:type="dxa"/>
          </w:tcPr>
          <w:p w14:paraId="30464971" w14:textId="77777777" w:rsidR="00D40907" w:rsidRDefault="00D40907" w:rsidP="00D40907">
            <w:pPr>
              <w:jc w:val="center"/>
              <w:rPr>
                <w:b/>
              </w:rPr>
            </w:pPr>
            <w:r w:rsidRPr="00D40907">
              <w:rPr>
                <w:b/>
              </w:rPr>
              <w:t>Contract</w:t>
            </w:r>
          </w:p>
          <w:p w14:paraId="137C3012" w14:textId="77777777" w:rsidR="00D40907" w:rsidRPr="00D40907" w:rsidRDefault="00D40907" w:rsidP="00D40907">
            <w:pPr>
              <w:jc w:val="center"/>
              <w:rPr>
                <w:b/>
              </w:rPr>
            </w:pPr>
            <w:r w:rsidRPr="00D40907">
              <w:rPr>
                <w:b/>
              </w:rPr>
              <w:t>Quantity</w:t>
            </w:r>
          </w:p>
        </w:tc>
        <w:tc>
          <w:tcPr>
            <w:tcW w:w="2770" w:type="dxa"/>
          </w:tcPr>
          <w:p w14:paraId="1E4CE8F9" w14:textId="77777777" w:rsidR="00D40907" w:rsidRDefault="00D40907" w:rsidP="00D40907">
            <w:pPr>
              <w:jc w:val="center"/>
              <w:rPr>
                <w:b/>
              </w:rPr>
            </w:pPr>
            <w:r>
              <w:rPr>
                <w:b/>
              </w:rPr>
              <w:t>Luminaires</w:t>
            </w:r>
          </w:p>
          <w:p w14:paraId="07926869" w14:textId="77777777" w:rsidR="00D40907" w:rsidRPr="00D40907" w:rsidRDefault="00D40907" w:rsidP="00D40907">
            <w:pPr>
              <w:jc w:val="center"/>
              <w:rPr>
                <w:b/>
              </w:rPr>
            </w:pPr>
            <w:r w:rsidRPr="00D40907">
              <w:rPr>
                <w:b/>
              </w:rPr>
              <w:t>to be Tested</w:t>
            </w:r>
          </w:p>
        </w:tc>
      </w:tr>
      <w:tr w:rsidR="003D699B" w:rsidRPr="00D40907" w14:paraId="12CD15CB" w14:textId="77777777" w:rsidTr="00822EDE">
        <w:trPr>
          <w:jc w:val="center"/>
        </w:trPr>
        <w:tc>
          <w:tcPr>
            <w:tcW w:w="1571" w:type="dxa"/>
            <w:vAlign w:val="center"/>
          </w:tcPr>
          <w:p w14:paraId="4C97CCFA" w14:textId="73A351F1" w:rsidR="003D699B" w:rsidRPr="00D40907" w:rsidRDefault="003D699B" w:rsidP="003D699B">
            <w:pPr>
              <w:jc w:val="center"/>
            </w:pPr>
            <w:r w:rsidRPr="00D40907">
              <w:t>1-</w:t>
            </w:r>
            <w:r>
              <w:t>49</w:t>
            </w:r>
          </w:p>
        </w:tc>
        <w:tc>
          <w:tcPr>
            <w:tcW w:w="2770" w:type="dxa"/>
            <w:vAlign w:val="center"/>
          </w:tcPr>
          <w:p w14:paraId="118AF48E" w14:textId="77777777" w:rsidR="003D699B" w:rsidRPr="00D40907" w:rsidRDefault="003D699B" w:rsidP="003D699B">
            <w:pPr>
              <w:jc w:val="center"/>
            </w:pPr>
            <w:r w:rsidRPr="00D40907">
              <w:t>0</w:t>
            </w:r>
          </w:p>
          <w:p w14:paraId="5F712609" w14:textId="1AD4ACC7" w:rsidR="003D699B" w:rsidRPr="00D40907" w:rsidRDefault="003D699B" w:rsidP="003D699B">
            <w:pPr>
              <w:jc w:val="center"/>
            </w:pPr>
            <w:r w:rsidRPr="00D40907">
              <w:t>(unless otherwise noted)</w:t>
            </w:r>
          </w:p>
        </w:tc>
      </w:tr>
      <w:tr w:rsidR="003D699B" w:rsidRPr="00D40907" w14:paraId="2566991D" w14:textId="77777777" w:rsidTr="00822EDE">
        <w:trPr>
          <w:jc w:val="center"/>
        </w:trPr>
        <w:tc>
          <w:tcPr>
            <w:tcW w:w="1571" w:type="dxa"/>
            <w:vAlign w:val="center"/>
          </w:tcPr>
          <w:p w14:paraId="60C9BD26" w14:textId="3179F26E" w:rsidR="003D699B" w:rsidRPr="00D40907" w:rsidRDefault="003D699B" w:rsidP="003D699B">
            <w:pPr>
              <w:jc w:val="center"/>
            </w:pPr>
            <w:r>
              <w:t>5</w:t>
            </w:r>
            <w:r w:rsidRPr="00D40907">
              <w:t>0-</w:t>
            </w:r>
            <w:r>
              <w:t>100</w:t>
            </w:r>
          </w:p>
        </w:tc>
        <w:tc>
          <w:tcPr>
            <w:tcW w:w="2770" w:type="dxa"/>
            <w:vAlign w:val="center"/>
          </w:tcPr>
          <w:p w14:paraId="366A41AF" w14:textId="3AE38F4A" w:rsidR="003D699B" w:rsidRPr="00D40907" w:rsidRDefault="003D699B" w:rsidP="003D699B">
            <w:pPr>
              <w:jc w:val="center"/>
            </w:pPr>
            <w:r w:rsidRPr="00D40907">
              <w:t>2</w:t>
            </w:r>
          </w:p>
        </w:tc>
      </w:tr>
      <w:tr w:rsidR="003D699B" w:rsidRPr="00D40907" w14:paraId="28AA0EC3" w14:textId="77777777" w:rsidTr="00822EDE">
        <w:trPr>
          <w:jc w:val="center"/>
        </w:trPr>
        <w:tc>
          <w:tcPr>
            <w:tcW w:w="1571" w:type="dxa"/>
            <w:vAlign w:val="center"/>
          </w:tcPr>
          <w:p w14:paraId="6C0CAC66" w14:textId="6AF8ED12" w:rsidR="003D699B" w:rsidRPr="00D40907" w:rsidRDefault="003D699B" w:rsidP="003D699B">
            <w:pPr>
              <w:jc w:val="center"/>
            </w:pPr>
            <w:r>
              <w:t>10</w:t>
            </w:r>
            <w:r w:rsidRPr="00D40907">
              <w:t>1-1</w:t>
            </w:r>
            <w:r>
              <w:t>5</w:t>
            </w:r>
            <w:r w:rsidRPr="00D40907">
              <w:t>0</w:t>
            </w:r>
          </w:p>
        </w:tc>
        <w:tc>
          <w:tcPr>
            <w:tcW w:w="2770" w:type="dxa"/>
            <w:vAlign w:val="center"/>
          </w:tcPr>
          <w:p w14:paraId="3D3EAE1B" w14:textId="5AF09290" w:rsidR="003D699B" w:rsidRPr="00D40907" w:rsidRDefault="003D699B" w:rsidP="003D699B">
            <w:pPr>
              <w:jc w:val="center"/>
            </w:pPr>
            <w:r w:rsidRPr="00D40907">
              <w:t>3</w:t>
            </w:r>
          </w:p>
        </w:tc>
      </w:tr>
      <w:tr w:rsidR="003D699B" w:rsidRPr="00D40907" w14:paraId="61A592F7" w14:textId="77777777" w:rsidTr="00822EDE">
        <w:trPr>
          <w:jc w:val="center"/>
        </w:trPr>
        <w:tc>
          <w:tcPr>
            <w:tcW w:w="1571" w:type="dxa"/>
            <w:vAlign w:val="center"/>
          </w:tcPr>
          <w:p w14:paraId="1F051739" w14:textId="064FC26B" w:rsidR="003D699B" w:rsidRPr="00D40907" w:rsidRDefault="003D699B" w:rsidP="003D699B">
            <w:pPr>
              <w:jc w:val="center"/>
            </w:pPr>
            <w:r w:rsidRPr="00D40907">
              <w:t>1</w:t>
            </w:r>
            <w:r>
              <w:t>5</w:t>
            </w:r>
            <w:r w:rsidRPr="00D40907">
              <w:t>1-</w:t>
            </w:r>
            <w:r>
              <w:t>200</w:t>
            </w:r>
          </w:p>
        </w:tc>
        <w:tc>
          <w:tcPr>
            <w:tcW w:w="2770" w:type="dxa"/>
            <w:vAlign w:val="center"/>
          </w:tcPr>
          <w:p w14:paraId="2158AB05" w14:textId="4CA22DA2" w:rsidR="003D699B" w:rsidRPr="00D40907" w:rsidRDefault="003D699B" w:rsidP="003D699B">
            <w:pPr>
              <w:jc w:val="center"/>
            </w:pPr>
            <w:r w:rsidRPr="00D40907">
              <w:t>4</w:t>
            </w:r>
          </w:p>
        </w:tc>
      </w:tr>
      <w:tr w:rsidR="003D699B" w:rsidRPr="00D40907" w14:paraId="4E3380E4" w14:textId="77777777" w:rsidTr="00822EDE">
        <w:trPr>
          <w:jc w:val="center"/>
        </w:trPr>
        <w:tc>
          <w:tcPr>
            <w:tcW w:w="1571" w:type="dxa"/>
            <w:vAlign w:val="center"/>
          </w:tcPr>
          <w:p w14:paraId="2803F7C1" w14:textId="75D2575F" w:rsidR="003D699B" w:rsidRPr="00D40907" w:rsidRDefault="003D699B" w:rsidP="003D699B">
            <w:pPr>
              <w:jc w:val="center"/>
            </w:pPr>
            <w:r>
              <w:t>20</w:t>
            </w:r>
            <w:r w:rsidRPr="00D40907">
              <w:t>1-2</w:t>
            </w:r>
            <w:r>
              <w:t>5</w:t>
            </w:r>
            <w:r w:rsidRPr="00D40907">
              <w:t>0</w:t>
            </w:r>
          </w:p>
        </w:tc>
        <w:tc>
          <w:tcPr>
            <w:tcW w:w="2770" w:type="dxa"/>
            <w:vAlign w:val="center"/>
          </w:tcPr>
          <w:p w14:paraId="3B4481C7" w14:textId="349E35EC" w:rsidR="003D699B" w:rsidRPr="00D40907" w:rsidRDefault="003D699B" w:rsidP="003D699B">
            <w:pPr>
              <w:jc w:val="center"/>
            </w:pPr>
            <w:r w:rsidRPr="00D40907">
              <w:t>5</w:t>
            </w:r>
          </w:p>
        </w:tc>
      </w:tr>
      <w:tr w:rsidR="003D699B" w:rsidRPr="00D40907" w14:paraId="548D02F5" w14:textId="77777777" w:rsidTr="00822EDE">
        <w:trPr>
          <w:jc w:val="center"/>
        </w:trPr>
        <w:tc>
          <w:tcPr>
            <w:tcW w:w="1571" w:type="dxa"/>
            <w:vAlign w:val="center"/>
          </w:tcPr>
          <w:p w14:paraId="28E47D40" w14:textId="48273F3E" w:rsidR="003D699B" w:rsidRPr="00D40907" w:rsidRDefault="003D699B" w:rsidP="003D699B">
            <w:pPr>
              <w:jc w:val="center"/>
            </w:pPr>
            <w:r w:rsidRPr="00D40907">
              <w:t>2</w:t>
            </w:r>
            <w:r>
              <w:t>5</w:t>
            </w:r>
            <w:r w:rsidRPr="00D40907">
              <w:t>1-</w:t>
            </w:r>
            <w:r>
              <w:t>300</w:t>
            </w:r>
          </w:p>
        </w:tc>
        <w:tc>
          <w:tcPr>
            <w:tcW w:w="2770" w:type="dxa"/>
            <w:vAlign w:val="center"/>
          </w:tcPr>
          <w:p w14:paraId="60A5D298" w14:textId="5EC29615" w:rsidR="003D699B" w:rsidRPr="00D40907" w:rsidRDefault="003D699B" w:rsidP="003D699B">
            <w:pPr>
              <w:jc w:val="center"/>
            </w:pPr>
            <w:r w:rsidRPr="00D40907">
              <w:t>6</w:t>
            </w:r>
          </w:p>
        </w:tc>
      </w:tr>
      <w:tr w:rsidR="003D699B" w:rsidRPr="00D40907" w14:paraId="22067B94" w14:textId="77777777" w:rsidTr="00822EDE">
        <w:trPr>
          <w:jc w:val="center"/>
        </w:trPr>
        <w:tc>
          <w:tcPr>
            <w:tcW w:w="1571" w:type="dxa"/>
            <w:vAlign w:val="center"/>
          </w:tcPr>
          <w:p w14:paraId="40B766DE" w14:textId="4BA13B7F" w:rsidR="003D699B" w:rsidRPr="00D40907" w:rsidRDefault="003D699B" w:rsidP="003D699B">
            <w:pPr>
              <w:jc w:val="center"/>
            </w:pPr>
            <w:r>
              <w:t>30</w:t>
            </w:r>
            <w:r w:rsidRPr="00D40907">
              <w:t>1-3</w:t>
            </w:r>
            <w:r>
              <w:t>5</w:t>
            </w:r>
            <w:r w:rsidRPr="00D40907">
              <w:t>0</w:t>
            </w:r>
          </w:p>
        </w:tc>
        <w:tc>
          <w:tcPr>
            <w:tcW w:w="2770" w:type="dxa"/>
            <w:vAlign w:val="center"/>
          </w:tcPr>
          <w:p w14:paraId="56F221C6" w14:textId="1EE648EB" w:rsidR="003D699B" w:rsidRPr="00D40907" w:rsidRDefault="003D699B" w:rsidP="003D699B">
            <w:pPr>
              <w:jc w:val="center"/>
            </w:pPr>
            <w:r w:rsidRPr="00D40907">
              <w:t>7</w:t>
            </w:r>
          </w:p>
        </w:tc>
      </w:tr>
    </w:tbl>
    <w:p w14:paraId="6DBF9DA7" w14:textId="77777777" w:rsidR="00D40907" w:rsidRPr="00D40907" w:rsidRDefault="00D40907" w:rsidP="00D40907"/>
    <w:p w14:paraId="6B0FF50B" w14:textId="77777777" w:rsidR="00E375B5" w:rsidRDefault="00E375B5" w:rsidP="00D40907">
      <w:r>
        <w:t>Testing is not required for temporary lighting luminaires.</w:t>
      </w:r>
    </w:p>
    <w:p w14:paraId="5E389E0E" w14:textId="77777777" w:rsidR="00E375B5" w:rsidRDefault="00E375B5" w:rsidP="00D40907"/>
    <w:p w14:paraId="3D14710D"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5441E420" w14:textId="77777777" w:rsidR="00D40907" w:rsidRPr="00D40907" w:rsidRDefault="00D40907" w:rsidP="00D40907"/>
    <w:p w14:paraId="7ED988B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A600184" w14:textId="77777777" w:rsidR="005F72D9" w:rsidRDefault="005F72D9" w:rsidP="00D40907"/>
    <w:p w14:paraId="5027282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093C3C1C" w14:textId="77777777" w:rsidR="00147A8A" w:rsidRPr="00D40907" w:rsidRDefault="00147A8A" w:rsidP="00D40907"/>
    <w:p w14:paraId="66DAACC6"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E232761" w14:textId="77777777" w:rsidR="00D40907" w:rsidRPr="00D40907" w:rsidRDefault="00D40907" w:rsidP="00D40907"/>
    <w:p w14:paraId="55AAB351"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10AE06AA" w14:textId="77777777" w:rsidR="00D40907" w:rsidRPr="00D40907" w:rsidRDefault="00D40907" w:rsidP="00D40907"/>
    <w:p w14:paraId="7F42723C" w14:textId="3891B5D5" w:rsidR="00D40907" w:rsidRDefault="00D40907" w:rsidP="00D40907">
      <w:r w:rsidRPr="00D40907">
        <w:t>The testing performed shall include photometric and electrical testing.</w:t>
      </w:r>
    </w:p>
    <w:p w14:paraId="48F99128" w14:textId="29429123" w:rsidR="00DE14B3" w:rsidRDefault="00DE14B3" w:rsidP="00D40907"/>
    <w:p w14:paraId="79C6AAE0" w14:textId="6AF6556D" w:rsidR="00DE14B3" w:rsidRPr="008F50B4" w:rsidRDefault="00DE14B3" w:rsidP="00D40907">
      <w:pPr>
        <w:rPr>
          <w:b/>
          <w:bCs/>
        </w:rPr>
      </w:pPr>
      <w:r w:rsidRPr="008F50B4">
        <w:rPr>
          <w:b/>
          <w:bCs/>
        </w:rPr>
        <w:t xml:space="preserve">All tests shall be conducted at the luminaire system operating voltage </w:t>
      </w:r>
      <w:r w:rsidR="008F50B4" w:rsidRPr="008F50B4">
        <w:rPr>
          <w:b/>
          <w:bCs/>
        </w:rPr>
        <w:t xml:space="preserve">of 240 volts </w:t>
      </w:r>
      <w:proofErr w:type="gramStart"/>
      <w:r w:rsidR="008F50B4" w:rsidRPr="008F50B4">
        <w:rPr>
          <w:b/>
          <w:bCs/>
        </w:rPr>
        <w:t xml:space="preserve">unless </w:t>
      </w:r>
      <w:r w:rsidRPr="008F50B4">
        <w:rPr>
          <w:b/>
          <w:bCs/>
        </w:rPr>
        <w:t xml:space="preserve"> specified</w:t>
      </w:r>
      <w:proofErr w:type="gramEnd"/>
      <w:r w:rsidRPr="008F50B4">
        <w:rPr>
          <w:b/>
          <w:bCs/>
        </w:rPr>
        <w:t xml:space="preserve"> </w:t>
      </w:r>
      <w:r w:rsidR="008F50B4" w:rsidRPr="008F50B4">
        <w:rPr>
          <w:b/>
          <w:bCs/>
        </w:rPr>
        <w:t xml:space="preserve">differently </w:t>
      </w:r>
      <w:r w:rsidRPr="008F50B4">
        <w:rPr>
          <w:b/>
          <w:bCs/>
        </w:rPr>
        <w:t>in the contract plans.</w:t>
      </w:r>
    </w:p>
    <w:p w14:paraId="332556C4" w14:textId="77777777" w:rsidR="00D40907" w:rsidRPr="00D40907" w:rsidRDefault="00D40907" w:rsidP="00D40907"/>
    <w:p w14:paraId="3A7E777E" w14:textId="77777777" w:rsidR="00D40907" w:rsidRPr="00D40907" w:rsidRDefault="00D40907" w:rsidP="00D40907">
      <w:r w:rsidRPr="00D40907">
        <w:lastRenderedPageBreak/>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20BAF1E5" w14:textId="77777777" w:rsidR="00D40907" w:rsidRPr="00D40907" w:rsidRDefault="00D40907" w:rsidP="00D40907"/>
    <w:p w14:paraId="3EDE9EDB"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7D810807" w14:textId="77777777" w:rsidR="00D40907" w:rsidRPr="00D40907" w:rsidRDefault="00D40907" w:rsidP="00D40907"/>
    <w:p w14:paraId="0AB1FF5F" w14:textId="77777777" w:rsidR="000F0311" w:rsidRPr="00D40907" w:rsidRDefault="000F0311" w:rsidP="000F0311">
      <w:r>
        <w:t xml:space="preserve">The </w:t>
      </w:r>
      <w:r w:rsidRPr="00D40907">
        <w:t>summary report and the test results</w:t>
      </w:r>
      <w:r>
        <w:t xml:space="preserve"> including IES photometric files</w:t>
      </w:r>
      <w:r w:rsidRPr="00D40907">
        <w:t xml:space="preserve"> shall be </w:t>
      </w:r>
      <w:r>
        <w:t>sent directly to the Resident Engineer, the Electrical Engineer, and the Contractor via email or other mutually agreeable means.</w:t>
      </w:r>
    </w:p>
    <w:p w14:paraId="0A08A04B" w14:textId="77777777" w:rsidR="00D40907" w:rsidRPr="00D40907" w:rsidRDefault="00D40907" w:rsidP="00D40907"/>
    <w:p w14:paraId="07FA01F7" w14:textId="07D4283F" w:rsidR="00D40907" w:rsidRPr="00D40907" w:rsidRDefault="00D40907" w:rsidP="00D40907">
      <w:r w:rsidRPr="00D40907">
        <w:t xml:space="preserve">Photometric performance shall meet or exceed that of the specified values. </w:t>
      </w:r>
      <w:r w:rsidR="000D2A8A" w:rsidRPr="000D2A8A">
        <w:t>The color temperature shall be within +/- 300°K of the submitted factory values. The measured lumen output of the luminaire shall be within +/- 10% of the submitted factory value.</w:t>
      </w:r>
      <w:r w:rsidR="000D2A8A">
        <w:t xml:space="preserve"> </w:t>
      </w:r>
      <w:r w:rsidRPr="00D40907">
        <w:t xml:space="preserve">If the luminaire does not meet the specified photometric values, the luminaire has failed regardless of whether the test results meet the submitted factory data. </w:t>
      </w:r>
    </w:p>
    <w:p w14:paraId="1D2A145C" w14:textId="77777777" w:rsidR="00D40907" w:rsidRPr="00D40907" w:rsidRDefault="00D40907" w:rsidP="00D40907"/>
    <w:p w14:paraId="725BC6AA"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5E15F45" w14:textId="77777777" w:rsidR="00D40907" w:rsidRPr="00D40907" w:rsidRDefault="00D40907" w:rsidP="00D40907"/>
    <w:p w14:paraId="7210A91D"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0434AF94" w14:textId="77777777" w:rsidR="00D40907" w:rsidRPr="00D40907" w:rsidRDefault="00D40907" w:rsidP="00D40907"/>
    <w:p w14:paraId="744085EC" w14:textId="77777777" w:rsidR="00D40907" w:rsidRPr="00D40907" w:rsidRDefault="00D40907" w:rsidP="00D40907">
      <w:r w:rsidRPr="00D40907">
        <w:t>The number of luminaires to be tested shall be the same quantity as originally tested as required in the above table.</w:t>
      </w:r>
    </w:p>
    <w:p w14:paraId="6A5EA1AC" w14:textId="77777777" w:rsidR="00D40907" w:rsidRPr="00D40907" w:rsidRDefault="00D40907" w:rsidP="00D40907"/>
    <w:p w14:paraId="4B6D35E6" w14:textId="77777777" w:rsidR="00D40907" w:rsidRPr="00D40907" w:rsidRDefault="00D40907" w:rsidP="00D40907">
      <w:r w:rsidRPr="00D40907">
        <w:t>Retesting, should it become necessary, shall not be grounds for additional compensation or extension of time</w:t>
      </w:r>
    </w:p>
    <w:p w14:paraId="37B9A068" w14:textId="77777777" w:rsidR="00D40907" w:rsidRPr="00D40907" w:rsidRDefault="00D40907" w:rsidP="00D40907"/>
    <w:p w14:paraId="674B862D" w14:textId="77777777" w:rsidR="00D40907" w:rsidRPr="00D40907" w:rsidRDefault="00D40907" w:rsidP="00D40907">
      <w:r w:rsidRPr="00D40907">
        <w:t>Submittal information shall include a statement of intent to provide the testing as well as a request for approval of the chosen laboratory.</w:t>
      </w:r>
    </w:p>
    <w:p w14:paraId="3529957E" w14:textId="77777777" w:rsidR="00ED727F" w:rsidRDefault="00ED727F" w:rsidP="002715C5"/>
    <w:p w14:paraId="1758C829" w14:textId="77777777" w:rsidR="00ED727F" w:rsidRPr="00D72C31" w:rsidRDefault="00ED727F" w:rsidP="002715C5">
      <w:pPr>
        <w:rPr>
          <w:u w:val="single"/>
        </w:rPr>
      </w:pPr>
      <w:r w:rsidRPr="00D72C31">
        <w:rPr>
          <w:u w:val="single"/>
        </w:rPr>
        <w:t>Installation.</w:t>
      </w:r>
    </w:p>
    <w:p w14:paraId="44038803" w14:textId="77777777" w:rsidR="00ED727F" w:rsidRDefault="00ED727F" w:rsidP="002715C5"/>
    <w:p w14:paraId="5685C0FE" w14:textId="77777777" w:rsidR="00D72C31" w:rsidRDefault="00D72C31" w:rsidP="00D72C31">
      <w:r>
        <w:t>Each luminaire shall be installed according to the luminaire manufacturer’s recommendations.</w:t>
      </w:r>
    </w:p>
    <w:p w14:paraId="6449AB4F" w14:textId="77777777" w:rsidR="00D72C31" w:rsidRDefault="00D72C31" w:rsidP="00D72C31"/>
    <w:p w14:paraId="793DEA22" w14:textId="77777777" w:rsidR="00D72C31" w:rsidRDefault="006A0C51" w:rsidP="00D72C31">
      <w:r>
        <w:t>L</w:t>
      </w:r>
      <w:r w:rsidR="00D72C31">
        <w:t xml:space="preserve">uminaires shall be leveled/adjusted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574C24E5" w14:textId="77777777" w:rsidR="00D72C31" w:rsidRDefault="00D72C31" w:rsidP="00D72C31"/>
    <w:p w14:paraId="1F30397D"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181A3127" w14:textId="77777777" w:rsidR="00D72C31" w:rsidRDefault="00D72C31" w:rsidP="00D72C31"/>
    <w:p w14:paraId="3FDC563F"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2E587C1" w14:textId="77777777" w:rsidR="004E2CE0" w:rsidRDefault="004E2CE0" w:rsidP="00D72C31"/>
    <w:p w14:paraId="3A95BAED" w14:textId="77777777" w:rsidR="004E2CE0" w:rsidRDefault="004E2CE0" w:rsidP="00D72C31">
      <w:r w:rsidRPr="00BE1BDF">
        <w:rPr>
          <w:color w:val="000000" w:themeColor="text1"/>
        </w:rPr>
        <w:t>Luminaires having asymmetrical photometric distributions shall be carefully oriented with respect to the roadway as indicated on the plans and as directed by the Engineer. The Contractor shall confirm all luminaire orientations with the Engineer prior to installation.</w:t>
      </w:r>
    </w:p>
    <w:p w14:paraId="1D30D857" w14:textId="77777777" w:rsidR="00D72C31" w:rsidRDefault="00D72C31" w:rsidP="00D72C31"/>
    <w:p w14:paraId="75E83B99" w14:textId="77777777" w:rsidR="00D72C31" w:rsidRDefault="004E2CE0" w:rsidP="00D72C31">
      <w:pPr>
        <w:rPr>
          <w:color w:val="000000" w:themeColor="text1"/>
        </w:rPr>
      </w:pPr>
      <w:r w:rsidRPr="00BE1BDF">
        <w:rPr>
          <w:color w:val="000000" w:themeColor="text1"/>
        </w:rPr>
        <w:t xml:space="preserve">For horizontal mounts having </w:t>
      </w:r>
      <w:proofErr w:type="gramStart"/>
      <w:r w:rsidRPr="00BE1BDF">
        <w:rPr>
          <w:color w:val="000000" w:themeColor="text1"/>
        </w:rPr>
        <w:t>rotating</w:t>
      </w:r>
      <w:proofErr w:type="gramEnd"/>
      <w:r w:rsidRPr="00BE1BDF">
        <w:rPr>
          <w:color w:val="000000" w:themeColor="text1"/>
        </w:rPr>
        <w:t xml:space="preserve"> optical assemblies, after the orientation of each mast arm tenon is inspected and approved by the Engineer, the position shall be permanently marked in a manner acceptable to the Engineer. The luminaire shall then be leveled to the plane of the luminaire ring</w:t>
      </w:r>
      <w:r>
        <w:rPr>
          <w:color w:val="000000" w:themeColor="text1"/>
        </w:rPr>
        <w:t>.</w:t>
      </w:r>
    </w:p>
    <w:p w14:paraId="69434D0C" w14:textId="77777777" w:rsidR="004E2CE0" w:rsidRDefault="004E2CE0" w:rsidP="00D72C31"/>
    <w:p w14:paraId="55EFB7EC" w14:textId="77777777" w:rsidR="006C3A83" w:rsidRPr="00BE1BDF" w:rsidRDefault="006C3A83" w:rsidP="006C3A83">
      <w:pPr>
        <w:rPr>
          <w:color w:val="000000" w:themeColor="text1"/>
        </w:rPr>
      </w:pPr>
      <w:r w:rsidRPr="00BE1BDF">
        <w:rPr>
          <w:color w:val="000000" w:themeColor="text1"/>
        </w:rPr>
        <w:t xml:space="preserve">When the luminaire position and orientation has been confirmed and approved by the Engineer, the luminaire shall be anchored with a minimum size 1/4-20NC stainless steel bolt installed through tapped holes in the tenon and mounting bracket of the luminaire. The bolt shall not </w:t>
      </w:r>
      <w:proofErr w:type="gramStart"/>
      <w:r w:rsidRPr="00BE1BDF">
        <w:rPr>
          <w:color w:val="000000" w:themeColor="text1"/>
        </w:rPr>
        <w:t>penetrate into</w:t>
      </w:r>
      <w:proofErr w:type="gramEnd"/>
      <w:r w:rsidRPr="00BE1BDF">
        <w:rPr>
          <w:color w:val="000000" w:themeColor="text1"/>
        </w:rPr>
        <w:t xml:space="preserve"> the tenon more than 1/4 in. (6 mm).  Counterweights on un-used tenons shall be mounted in a similar manner. Pre-installed wire on the tower ring shall have the ends of each wire capped at the tenon with butt type crimp-connectors for un-used tenons. The wires shall then be re-inserted into the tenon end and the tenon end shall be capped.</w:t>
      </w:r>
    </w:p>
    <w:p w14:paraId="686FCE85" w14:textId="77777777" w:rsidR="00D72C31" w:rsidRDefault="00D72C31" w:rsidP="002715C5"/>
    <w:p w14:paraId="2452B2D6" w14:textId="77777777" w:rsidR="00B538F2" w:rsidRPr="00EE1A33" w:rsidRDefault="00B538F2" w:rsidP="00B538F2">
      <w:pPr>
        <w:rPr>
          <w:u w:val="single"/>
        </w:rPr>
      </w:pPr>
      <w:r w:rsidRPr="00EE1A33">
        <w:rPr>
          <w:u w:val="single"/>
        </w:rPr>
        <w:t>Warranty.</w:t>
      </w:r>
    </w:p>
    <w:p w14:paraId="13A39283" w14:textId="77777777" w:rsidR="00B538F2" w:rsidRDefault="00B538F2" w:rsidP="00B538F2"/>
    <w:p w14:paraId="05386C1B" w14:textId="77777777" w:rsidR="00D72C31" w:rsidRDefault="00D72C31" w:rsidP="00D72C31">
      <w:r>
        <w:t xml:space="preserve">The entire luminaire and all component parts shall be covered by a </w:t>
      </w:r>
      <w:r w:rsidR="000C3F86">
        <w:t>10-year</w:t>
      </w:r>
      <w:r>
        <w:t xml:space="preserve"> warranty.   Failure is when one or more of the following occur:</w:t>
      </w:r>
    </w:p>
    <w:p w14:paraId="60980A58" w14:textId="77777777" w:rsidR="00D72C31" w:rsidRDefault="00D72C31" w:rsidP="00D72C31"/>
    <w:p w14:paraId="43D1B732" w14:textId="77777777" w:rsidR="00D72C31" w:rsidRDefault="00D72C31" w:rsidP="004C0FE5">
      <w:pPr>
        <w:ind w:left="720"/>
      </w:pPr>
      <w:r>
        <w:t>1) Negligible light output from more than 10 percent of the discrete LEDs.</w:t>
      </w:r>
    </w:p>
    <w:p w14:paraId="5F6DE236" w14:textId="77777777" w:rsidR="00D72C31" w:rsidRDefault="00D72C31" w:rsidP="004C0FE5">
      <w:pPr>
        <w:ind w:left="720"/>
      </w:pPr>
      <w:r>
        <w:t>2) Significant moisture that deteriorates performance of the luminaire.</w:t>
      </w:r>
    </w:p>
    <w:p w14:paraId="158C24C9" w14:textId="77777777" w:rsidR="00D72C31" w:rsidRDefault="00D72C31" w:rsidP="004C0FE5">
      <w:pPr>
        <w:ind w:left="720"/>
      </w:pPr>
      <w:r>
        <w:t>3) Driver that continues to operate at a reduced output due to overheating.</w:t>
      </w:r>
    </w:p>
    <w:p w14:paraId="3C6BED77" w14:textId="77777777" w:rsidR="00D72C31" w:rsidRDefault="00D72C31" w:rsidP="00D72C31"/>
    <w:p w14:paraId="1381BBC9" w14:textId="032FEAFF" w:rsidR="00D72C31" w:rsidRDefault="00D72C31" w:rsidP="00D72C31">
      <w:r w:rsidRPr="003B4243">
        <w:rPr>
          <w:b/>
        </w:rPr>
        <w:t xml:space="preserve">The warranty period shall begin on the date of </w:t>
      </w:r>
      <w:r w:rsidR="00234268" w:rsidRPr="003B4243">
        <w:rPr>
          <w:b/>
        </w:rPr>
        <w:t xml:space="preserve">luminaire </w:t>
      </w:r>
      <w:r w:rsidR="00CD4268">
        <w:rPr>
          <w:b/>
        </w:rPr>
        <w:t>delivery</w:t>
      </w:r>
      <w:r>
        <w:t xml:space="preserve">.  </w:t>
      </w:r>
      <w:r w:rsidR="003B4243">
        <w:t xml:space="preserve">The Contractor shall verify that the Resident Engineer has noted the </w:t>
      </w:r>
      <w:r w:rsidR="00D8549B">
        <w:t>delivery</w:t>
      </w:r>
      <w:r w:rsidR="003B4243">
        <w:t xml:space="preserve"> date in the daily diary.  </w:t>
      </w:r>
      <w:r w:rsidR="00805644">
        <w:t>C</w:t>
      </w:r>
      <w:r>
        <w:t xml:space="preserve">opy of the </w:t>
      </w:r>
      <w:r w:rsidR="00B86E6B">
        <w:t xml:space="preserve">shipment </w:t>
      </w:r>
      <w:r w:rsidR="00805644">
        <w:t>documentation</w:t>
      </w:r>
      <w:r w:rsidR="00B86E6B">
        <w:t xml:space="preserve"> </w:t>
      </w:r>
      <w:r>
        <w:t>shall be s</w:t>
      </w:r>
      <w:r w:rsidR="00805644">
        <w:t>ubmitted</w:t>
      </w:r>
      <w:r>
        <w:t>.</w:t>
      </w:r>
    </w:p>
    <w:p w14:paraId="730DC16B" w14:textId="77777777" w:rsidR="00D72C31" w:rsidRDefault="00D72C31" w:rsidP="00D72C31"/>
    <w:p w14:paraId="71C216EF" w14:textId="77777777" w:rsidR="00D72C31" w:rsidRDefault="00D72C31" w:rsidP="00D72C31">
      <w:r>
        <w:t xml:space="preserve">The replacement luminaire shall be of the same manufacturer, model, and photometric distribution as the original.  </w:t>
      </w:r>
    </w:p>
    <w:p w14:paraId="3DF6D2C6" w14:textId="77777777" w:rsidR="000C3F86" w:rsidRDefault="000C3F86" w:rsidP="00D72C31"/>
    <w:p w14:paraId="4100CAD3" w14:textId="77777777" w:rsidR="00D72C31" w:rsidRDefault="00D72C31" w:rsidP="00B538F2"/>
    <w:p w14:paraId="5671D2C6" w14:textId="77777777" w:rsidR="00ED727F" w:rsidRPr="00EE1A33" w:rsidRDefault="00ED727F" w:rsidP="002715C5">
      <w:pPr>
        <w:rPr>
          <w:u w:val="single"/>
        </w:rPr>
      </w:pPr>
      <w:r w:rsidRPr="00EE1A33">
        <w:rPr>
          <w:u w:val="single"/>
        </w:rPr>
        <w:t>Method of Measurement.</w:t>
      </w:r>
    </w:p>
    <w:p w14:paraId="67AFD2C4" w14:textId="77777777" w:rsidR="00ED727F" w:rsidRDefault="00ED727F" w:rsidP="002715C5"/>
    <w:p w14:paraId="5F358510" w14:textId="3213A75C"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233EAB2E" w14:textId="77777777" w:rsidR="00D179F1" w:rsidRPr="00EE1A33" w:rsidRDefault="00D179F1" w:rsidP="00D179F1"/>
    <w:tbl>
      <w:tblPr>
        <w:tblStyle w:val="TableGrid"/>
        <w:tblW w:w="0" w:type="auto"/>
        <w:jc w:val="center"/>
        <w:tblLook w:val="04A0" w:firstRow="1" w:lastRow="0" w:firstColumn="1" w:lastColumn="0" w:noHBand="0" w:noVBand="1"/>
      </w:tblPr>
      <w:tblGrid>
        <w:gridCol w:w="1780"/>
        <w:gridCol w:w="2500"/>
      </w:tblGrid>
      <w:tr w:rsidR="00D179F1" w:rsidRPr="00EE1A33" w14:paraId="4D6568A9" w14:textId="77777777" w:rsidTr="00D179F1">
        <w:trPr>
          <w:jc w:val="center"/>
        </w:trPr>
        <w:tc>
          <w:tcPr>
            <w:tcW w:w="1780" w:type="dxa"/>
            <w:noWrap/>
            <w:vAlign w:val="center"/>
          </w:tcPr>
          <w:p w14:paraId="3639BA8F" w14:textId="77777777" w:rsidR="00D179F1" w:rsidRPr="00EE1A33" w:rsidRDefault="00D179F1" w:rsidP="00EE1A33">
            <w:pPr>
              <w:jc w:val="center"/>
              <w:rPr>
                <w:b/>
              </w:rPr>
            </w:pPr>
            <w:r>
              <w:rPr>
                <w:b/>
              </w:rPr>
              <w:t xml:space="preserve">Designation </w:t>
            </w:r>
            <w:r w:rsidRPr="00EE1A33">
              <w:rPr>
                <w:b/>
              </w:rPr>
              <w:t>Type</w:t>
            </w:r>
          </w:p>
        </w:tc>
        <w:tc>
          <w:tcPr>
            <w:tcW w:w="2500" w:type="dxa"/>
            <w:noWrap/>
            <w:vAlign w:val="center"/>
          </w:tcPr>
          <w:p w14:paraId="5FB6D84A" w14:textId="77777777" w:rsidR="00D179F1" w:rsidRDefault="00805644" w:rsidP="00EE1A33">
            <w:pPr>
              <w:jc w:val="center"/>
              <w:rPr>
                <w:b/>
              </w:rPr>
            </w:pPr>
            <w:r>
              <w:rPr>
                <w:b/>
              </w:rPr>
              <w:t xml:space="preserve">Minimum </w:t>
            </w:r>
            <w:r w:rsidR="00D179F1">
              <w:rPr>
                <w:b/>
              </w:rPr>
              <w:t>Initial</w:t>
            </w:r>
          </w:p>
          <w:p w14:paraId="04946EA5" w14:textId="77777777" w:rsidR="00D179F1" w:rsidRPr="00EE1A33" w:rsidRDefault="00D179F1" w:rsidP="00EE1A33">
            <w:pPr>
              <w:jc w:val="center"/>
              <w:rPr>
                <w:b/>
              </w:rPr>
            </w:pPr>
            <w:r>
              <w:rPr>
                <w:b/>
              </w:rPr>
              <w:t>Luminous Flux</w:t>
            </w:r>
          </w:p>
        </w:tc>
      </w:tr>
      <w:tr w:rsidR="00D179F1" w:rsidRPr="00EE1A33" w14:paraId="6AE2B2E2" w14:textId="77777777" w:rsidTr="00D179F1">
        <w:trPr>
          <w:jc w:val="center"/>
        </w:trPr>
        <w:tc>
          <w:tcPr>
            <w:tcW w:w="1780" w:type="dxa"/>
            <w:noWrap/>
            <w:vAlign w:val="center"/>
          </w:tcPr>
          <w:p w14:paraId="466D087D" w14:textId="77777777" w:rsidR="00D179F1" w:rsidRPr="00EE1A33" w:rsidRDefault="00D179F1" w:rsidP="00AE2919">
            <w:pPr>
              <w:spacing w:before="40" w:after="40"/>
              <w:jc w:val="center"/>
            </w:pPr>
            <w:r>
              <w:t>H</w:t>
            </w:r>
          </w:p>
        </w:tc>
        <w:tc>
          <w:tcPr>
            <w:tcW w:w="2500" w:type="dxa"/>
            <w:noWrap/>
            <w:vAlign w:val="center"/>
          </w:tcPr>
          <w:p w14:paraId="5FEB8F3B" w14:textId="77777777" w:rsidR="00D179F1" w:rsidRDefault="00D179F1" w:rsidP="00AE2919">
            <w:pPr>
              <w:spacing w:before="40" w:after="40"/>
              <w:jc w:val="center"/>
            </w:pPr>
            <w:r>
              <w:t>25,200</w:t>
            </w:r>
          </w:p>
        </w:tc>
      </w:tr>
      <w:tr w:rsidR="00D179F1" w:rsidRPr="00EE1A33" w14:paraId="2DC71861" w14:textId="77777777" w:rsidTr="00D179F1">
        <w:trPr>
          <w:jc w:val="center"/>
        </w:trPr>
        <w:tc>
          <w:tcPr>
            <w:tcW w:w="1780" w:type="dxa"/>
            <w:noWrap/>
            <w:vAlign w:val="center"/>
          </w:tcPr>
          <w:p w14:paraId="15F569E3" w14:textId="77777777" w:rsidR="00D179F1" w:rsidRPr="00EE1A33" w:rsidRDefault="00D179F1" w:rsidP="00AE2919">
            <w:pPr>
              <w:spacing w:before="40" w:after="40"/>
              <w:jc w:val="center"/>
            </w:pPr>
            <w:r>
              <w:t>I</w:t>
            </w:r>
          </w:p>
        </w:tc>
        <w:tc>
          <w:tcPr>
            <w:tcW w:w="2500" w:type="dxa"/>
            <w:noWrap/>
            <w:vAlign w:val="center"/>
          </w:tcPr>
          <w:p w14:paraId="02EBDE98" w14:textId="77777777" w:rsidR="00D179F1" w:rsidRDefault="00D179F1" w:rsidP="00AE2919">
            <w:pPr>
              <w:spacing w:before="40" w:after="40"/>
              <w:jc w:val="center"/>
            </w:pPr>
            <w:r>
              <w:t>47,250</w:t>
            </w:r>
          </w:p>
        </w:tc>
      </w:tr>
      <w:tr w:rsidR="00D179F1" w:rsidRPr="00EE1A33" w14:paraId="2CADA0DE" w14:textId="77777777" w:rsidTr="00D179F1">
        <w:trPr>
          <w:jc w:val="center"/>
        </w:trPr>
        <w:tc>
          <w:tcPr>
            <w:tcW w:w="1780" w:type="dxa"/>
            <w:noWrap/>
            <w:vAlign w:val="center"/>
          </w:tcPr>
          <w:p w14:paraId="49FF0CB1" w14:textId="77777777" w:rsidR="00D179F1" w:rsidRPr="00EE1A33" w:rsidRDefault="00D179F1" w:rsidP="00AE2919">
            <w:pPr>
              <w:spacing w:before="40" w:after="40"/>
              <w:jc w:val="center"/>
            </w:pPr>
            <w:r>
              <w:t>J</w:t>
            </w:r>
          </w:p>
        </w:tc>
        <w:tc>
          <w:tcPr>
            <w:tcW w:w="2500" w:type="dxa"/>
            <w:noWrap/>
            <w:vAlign w:val="center"/>
          </w:tcPr>
          <w:p w14:paraId="5896CFC5" w14:textId="77777777" w:rsidR="00D179F1" w:rsidRDefault="00D179F1" w:rsidP="00AE2919">
            <w:pPr>
              <w:spacing w:before="40" w:after="40"/>
              <w:jc w:val="center"/>
            </w:pPr>
            <w:r>
              <w:t>63,300</w:t>
            </w:r>
          </w:p>
        </w:tc>
      </w:tr>
      <w:tr w:rsidR="00D179F1" w:rsidRPr="00EE1A33" w14:paraId="5832CEC4" w14:textId="77777777" w:rsidTr="00D179F1">
        <w:trPr>
          <w:jc w:val="center"/>
        </w:trPr>
        <w:tc>
          <w:tcPr>
            <w:tcW w:w="1780" w:type="dxa"/>
            <w:noWrap/>
            <w:vAlign w:val="center"/>
          </w:tcPr>
          <w:p w14:paraId="1C01387F" w14:textId="77777777" w:rsidR="00D179F1" w:rsidRPr="00EE1A33" w:rsidRDefault="00D179F1" w:rsidP="00AE2919">
            <w:pPr>
              <w:spacing w:before="40" w:after="40"/>
              <w:jc w:val="center"/>
            </w:pPr>
            <w:r>
              <w:t>K</w:t>
            </w:r>
          </w:p>
        </w:tc>
        <w:tc>
          <w:tcPr>
            <w:tcW w:w="2500" w:type="dxa"/>
            <w:noWrap/>
            <w:vAlign w:val="center"/>
          </w:tcPr>
          <w:p w14:paraId="75E11D6D" w14:textId="77777777" w:rsidR="00D179F1" w:rsidRDefault="00D179F1" w:rsidP="00AE2919">
            <w:pPr>
              <w:spacing w:before="40" w:after="40"/>
              <w:jc w:val="center"/>
            </w:pPr>
            <w:r>
              <w:t>80,000+</w:t>
            </w:r>
          </w:p>
        </w:tc>
      </w:tr>
    </w:tbl>
    <w:p w14:paraId="30330BE5" w14:textId="77777777" w:rsidR="00EE1A33" w:rsidRPr="00EE1A33" w:rsidRDefault="00EE1A33" w:rsidP="00EE1A33"/>
    <w:p w14:paraId="315C301A" w14:textId="77777777" w:rsidR="00EE1A33" w:rsidRPr="00EE1A33" w:rsidRDefault="00EE1A33" w:rsidP="00A13200">
      <w:pPr>
        <w:autoSpaceDE w:val="0"/>
        <w:autoSpaceDN w:val="0"/>
        <w:adjustRightInd w:val="0"/>
      </w:pPr>
      <w:r w:rsidRPr="00EE1A33">
        <w:lastRenderedPageBreak/>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38AE1C1A" w14:textId="77777777" w:rsidR="00EE1A33" w:rsidRDefault="00EE1A33" w:rsidP="002715C5"/>
    <w:p w14:paraId="0A78F64D" w14:textId="77777777" w:rsidR="00ED727F" w:rsidRPr="00EE1A33" w:rsidRDefault="00ED727F" w:rsidP="002715C5">
      <w:pPr>
        <w:rPr>
          <w:u w:val="single"/>
        </w:rPr>
      </w:pPr>
      <w:r w:rsidRPr="00EE1A33">
        <w:rPr>
          <w:u w:val="single"/>
        </w:rPr>
        <w:t>Basis of Payment.</w:t>
      </w:r>
    </w:p>
    <w:p w14:paraId="5D8DAE2E" w14:textId="77777777" w:rsidR="00EE1A33" w:rsidRDefault="00EE1A33" w:rsidP="002715C5"/>
    <w:p w14:paraId="1F5FFC1F" w14:textId="5DC4A3FC"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3B3DA8" w:rsidRPr="003B3DA8">
        <w:rPr>
          <w:b/>
        </w:rPr>
        <w:t>HIGHMAST</w:t>
      </w:r>
      <w:r w:rsidR="000D0A73">
        <w:t xml:space="preserve">, </w:t>
      </w:r>
      <w:r w:rsidR="008F37E8">
        <w:t xml:space="preserve">or </w:t>
      </w:r>
      <w:r w:rsidR="008F37E8" w:rsidRPr="008F37E8">
        <w:rPr>
          <w:b/>
          <w:bCs/>
        </w:rPr>
        <w:t>TEMPORARY LUMINAIRE, LED, HIGHMAST</w:t>
      </w:r>
      <w:r w:rsidR="008F37E8">
        <w:t xml:space="preserve">, </w:t>
      </w:r>
      <w:r w:rsidRPr="00ED727F">
        <w:t>of the</w:t>
      </w:r>
      <w:r w:rsidR="00E375B5">
        <w:t xml:space="preserve"> output designation specified</w:t>
      </w:r>
      <w:r>
        <w:t>.</w:t>
      </w:r>
    </w:p>
    <w:sectPr w:rsidR="00ED727F" w:rsidRPr="00E90FF0" w:rsidSect="005F05E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F95C" w14:textId="77777777" w:rsidR="00FD1633" w:rsidRDefault="00FD1633" w:rsidP="00041FAA">
      <w:r>
        <w:separator/>
      </w:r>
    </w:p>
  </w:endnote>
  <w:endnote w:type="continuationSeparator" w:id="0">
    <w:p w14:paraId="4C3FF553"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38EC8" w14:textId="77777777" w:rsidR="00025FF0" w:rsidRDefault="00025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D5B" w14:textId="77777777" w:rsidR="00025FF0" w:rsidRDefault="00025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4B82" w14:textId="77777777" w:rsidR="00025FF0" w:rsidRDefault="00025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CED5" w14:textId="77777777" w:rsidR="00FD1633" w:rsidRDefault="00FD1633" w:rsidP="00041FAA">
      <w:r>
        <w:separator/>
      </w:r>
    </w:p>
  </w:footnote>
  <w:footnote w:type="continuationSeparator" w:id="0">
    <w:p w14:paraId="75F74D16" w14:textId="77777777" w:rsidR="00FD1633" w:rsidRDefault="00FD1633"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2BA94" w14:textId="77777777" w:rsidR="00025FF0" w:rsidRDefault="00025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B9DF" w14:textId="77777777" w:rsidR="00025FF0" w:rsidRDefault="00025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C2E5" w14:textId="77777777" w:rsidR="00025FF0" w:rsidRDefault="00025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5712202">
    <w:abstractNumId w:val="2"/>
  </w:num>
  <w:num w:numId="2" w16cid:durableId="327710650">
    <w:abstractNumId w:val="3"/>
  </w:num>
  <w:num w:numId="3" w16cid:durableId="1164975771">
    <w:abstractNumId w:val="0"/>
  </w:num>
  <w:num w:numId="4" w16cid:durableId="1516842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25FF0"/>
    <w:rsid w:val="0003109E"/>
    <w:rsid w:val="00041FAA"/>
    <w:rsid w:val="00055ED6"/>
    <w:rsid w:val="00057CB8"/>
    <w:rsid w:val="00064D78"/>
    <w:rsid w:val="00076BBD"/>
    <w:rsid w:val="00077B9E"/>
    <w:rsid w:val="000A15B2"/>
    <w:rsid w:val="000A193A"/>
    <w:rsid w:val="000A5910"/>
    <w:rsid w:val="000B29F7"/>
    <w:rsid w:val="000B6962"/>
    <w:rsid w:val="000C395D"/>
    <w:rsid w:val="000C3F86"/>
    <w:rsid w:val="000C4C76"/>
    <w:rsid w:val="000D0654"/>
    <w:rsid w:val="000D0A73"/>
    <w:rsid w:val="000D2A8A"/>
    <w:rsid w:val="000D5880"/>
    <w:rsid w:val="000E31A5"/>
    <w:rsid w:val="000E6D7B"/>
    <w:rsid w:val="000F0311"/>
    <w:rsid w:val="000F1C9A"/>
    <w:rsid w:val="000F4EAE"/>
    <w:rsid w:val="000F58F6"/>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64EA0"/>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3A9D"/>
    <w:rsid w:val="002276A2"/>
    <w:rsid w:val="00230AB2"/>
    <w:rsid w:val="00234268"/>
    <w:rsid w:val="00235245"/>
    <w:rsid w:val="0025458B"/>
    <w:rsid w:val="00262BDF"/>
    <w:rsid w:val="002715C5"/>
    <w:rsid w:val="00280EC0"/>
    <w:rsid w:val="0028295E"/>
    <w:rsid w:val="00285AC1"/>
    <w:rsid w:val="002930DE"/>
    <w:rsid w:val="00294B08"/>
    <w:rsid w:val="00296C81"/>
    <w:rsid w:val="0029766F"/>
    <w:rsid w:val="002A3BAA"/>
    <w:rsid w:val="002A3C01"/>
    <w:rsid w:val="002A7522"/>
    <w:rsid w:val="002A7C02"/>
    <w:rsid w:val="002B2383"/>
    <w:rsid w:val="002C09DD"/>
    <w:rsid w:val="002C0B89"/>
    <w:rsid w:val="002C369E"/>
    <w:rsid w:val="002C6C1A"/>
    <w:rsid w:val="002D612C"/>
    <w:rsid w:val="002E6E05"/>
    <w:rsid w:val="002E7FEF"/>
    <w:rsid w:val="002F6F3F"/>
    <w:rsid w:val="00303CEE"/>
    <w:rsid w:val="00305E03"/>
    <w:rsid w:val="00320C10"/>
    <w:rsid w:val="003538FC"/>
    <w:rsid w:val="003550E1"/>
    <w:rsid w:val="003629D5"/>
    <w:rsid w:val="00370233"/>
    <w:rsid w:val="003850C7"/>
    <w:rsid w:val="003A3CB2"/>
    <w:rsid w:val="003B3DA8"/>
    <w:rsid w:val="003B4243"/>
    <w:rsid w:val="003D03CB"/>
    <w:rsid w:val="003D699B"/>
    <w:rsid w:val="003E01A2"/>
    <w:rsid w:val="003E0A9D"/>
    <w:rsid w:val="003E1D54"/>
    <w:rsid w:val="003F09DE"/>
    <w:rsid w:val="003F556A"/>
    <w:rsid w:val="003F7B24"/>
    <w:rsid w:val="004010DD"/>
    <w:rsid w:val="004310BD"/>
    <w:rsid w:val="00467D1A"/>
    <w:rsid w:val="004700F6"/>
    <w:rsid w:val="004708BF"/>
    <w:rsid w:val="004725BC"/>
    <w:rsid w:val="004842DA"/>
    <w:rsid w:val="00496932"/>
    <w:rsid w:val="004A0748"/>
    <w:rsid w:val="004A7CF5"/>
    <w:rsid w:val="004B02C8"/>
    <w:rsid w:val="004C0FE5"/>
    <w:rsid w:val="004C72A0"/>
    <w:rsid w:val="004D2393"/>
    <w:rsid w:val="004D359F"/>
    <w:rsid w:val="004D5953"/>
    <w:rsid w:val="004E2CE0"/>
    <w:rsid w:val="004F1727"/>
    <w:rsid w:val="004F771D"/>
    <w:rsid w:val="0051581B"/>
    <w:rsid w:val="00520F0E"/>
    <w:rsid w:val="00526B7B"/>
    <w:rsid w:val="005326D6"/>
    <w:rsid w:val="005348B1"/>
    <w:rsid w:val="0053536C"/>
    <w:rsid w:val="00541D19"/>
    <w:rsid w:val="00544862"/>
    <w:rsid w:val="00550EB8"/>
    <w:rsid w:val="00554416"/>
    <w:rsid w:val="00560CDE"/>
    <w:rsid w:val="00560D7C"/>
    <w:rsid w:val="00567581"/>
    <w:rsid w:val="0059063E"/>
    <w:rsid w:val="00593017"/>
    <w:rsid w:val="00593E5E"/>
    <w:rsid w:val="00594FC9"/>
    <w:rsid w:val="00595F01"/>
    <w:rsid w:val="005969B9"/>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382E"/>
    <w:rsid w:val="00617FC8"/>
    <w:rsid w:val="00622752"/>
    <w:rsid w:val="006340F2"/>
    <w:rsid w:val="006413FA"/>
    <w:rsid w:val="00641548"/>
    <w:rsid w:val="00646C92"/>
    <w:rsid w:val="00646CD2"/>
    <w:rsid w:val="00670A0C"/>
    <w:rsid w:val="006716D0"/>
    <w:rsid w:val="00673D71"/>
    <w:rsid w:val="006952F8"/>
    <w:rsid w:val="006A0C51"/>
    <w:rsid w:val="006A5445"/>
    <w:rsid w:val="006C3A83"/>
    <w:rsid w:val="006C5D76"/>
    <w:rsid w:val="006D33D5"/>
    <w:rsid w:val="006D7F99"/>
    <w:rsid w:val="006E3189"/>
    <w:rsid w:val="006E372A"/>
    <w:rsid w:val="006E5421"/>
    <w:rsid w:val="006F21FB"/>
    <w:rsid w:val="0072091B"/>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6AEB"/>
    <w:rsid w:val="007D2469"/>
    <w:rsid w:val="007D4C62"/>
    <w:rsid w:val="007F19C1"/>
    <w:rsid w:val="007F3B5E"/>
    <w:rsid w:val="007F549B"/>
    <w:rsid w:val="007F7B95"/>
    <w:rsid w:val="00805644"/>
    <w:rsid w:val="008157B4"/>
    <w:rsid w:val="008172B3"/>
    <w:rsid w:val="008221BF"/>
    <w:rsid w:val="00822EDE"/>
    <w:rsid w:val="0082355F"/>
    <w:rsid w:val="0082421F"/>
    <w:rsid w:val="008252F0"/>
    <w:rsid w:val="008322A8"/>
    <w:rsid w:val="00842A76"/>
    <w:rsid w:val="00850395"/>
    <w:rsid w:val="00851D10"/>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C6238"/>
    <w:rsid w:val="008E0E1D"/>
    <w:rsid w:val="008F0745"/>
    <w:rsid w:val="008F37E8"/>
    <w:rsid w:val="008F50B4"/>
    <w:rsid w:val="009016FC"/>
    <w:rsid w:val="00912DDC"/>
    <w:rsid w:val="009147FF"/>
    <w:rsid w:val="00941559"/>
    <w:rsid w:val="00942AE4"/>
    <w:rsid w:val="00951550"/>
    <w:rsid w:val="00951BF9"/>
    <w:rsid w:val="009621D3"/>
    <w:rsid w:val="0096239A"/>
    <w:rsid w:val="009665AC"/>
    <w:rsid w:val="0097216E"/>
    <w:rsid w:val="00975962"/>
    <w:rsid w:val="00985E92"/>
    <w:rsid w:val="00992721"/>
    <w:rsid w:val="00996FF4"/>
    <w:rsid w:val="009A4425"/>
    <w:rsid w:val="009A7017"/>
    <w:rsid w:val="009B1250"/>
    <w:rsid w:val="009B18B7"/>
    <w:rsid w:val="009B3246"/>
    <w:rsid w:val="009B3FB3"/>
    <w:rsid w:val="009B7B5B"/>
    <w:rsid w:val="009D047B"/>
    <w:rsid w:val="009D74E9"/>
    <w:rsid w:val="009E4DEA"/>
    <w:rsid w:val="009F221C"/>
    <w:rsid w:val="009F484D"/>
    <w:rsid w:val="009F7C73"/>
    <w:rsid w:val="00A12B9B"/>
    <w:rsid w:val="00A13200"/>
    <w:rsid w:val="00A17057"/>
    <w:rsid w:val="00A5019F"/>
    <w:rsid w:val="00A50AB3"/>
    <w:rsid w:val="00A625F8"/>
    <w:rsid w:val="00A76C13"/>
    <w:rsid w:val="00A77D43"/>
    <w:rsid w:val="00A91F69"/>
    <w:rsid w:val="00A974C1"/>
    <w:rsid w:val="00AA61D0"/>
    <w:rsid w:val="00AA7AFE"/>
    <w:rsid w:val="00AB0FFA"/>
    <w:rsid w:val="00AC58A8"/>
    <w:rsid w:val="00AC6ED0"/>
    <w:rsid w:val="00AD2F1E"/>
    <w:rsid w:val="00AD613F"/>
    <w:rsid w:val="00AD67E6"/>
    <w:rsid w:val="00AE2919"/>
    <w:rsid w:val="00AE45AB"/>
    <w:rsid w:val="00AE59E0"/>
    <w:rsid w:val="00AE68A6"/>
    <w:rsid w:val="00AF1AEA"/>
    <w:rsid w:val="00B005B3"/>
    <w:rsid w:val="00B00FCD"/>
    <w:rsid w:val="00B046DB"/>
    <w:rsid w:val="00B06AA1"/>
    <w:rsid w:val="00B12A98"/>
    <w:rsid w:val="00B17914"/>
    <w:rsid w:val="00B224D1"/>
    <w:rsid w:val="00B22F9F"/>
    <w:rsid w:val="00B24BAE"/>
    <w:rsid w:val="00B26EF6"/>
    <w:rsid w:val="00B451BF"/>
    <w:rsid w:val="00B530DB"/>
    <w:rsid w:val="00B538F2"/>
    <w:rsid w:val="00B70D54"/>
    <w:rsid w:val="00B86E6B"/>
    <w:rsid w:val="00B9061D"/>
    <w:rsid w:val="00B9266E"/>
    <w:rsid w:val="00B934D9"/>
    <w:rsid w:val="00BB07C2"/>
    <w:rsid w:val="00BB5799"/>
    <w:rsid w:val="00BC0997"/>
    <w:rsid w:val="00BC23AF"/>
    <w:rsid w:val="00BC3BBF"/>
    <w:rsid w:val="00BD32B9"/>
    <w:rsid w:val="00BE33E5"/>
    <w:rsid w:val="00BF74B3"/>
    <w:rsid w:val="00C14123"/>
    <w:rsid w:val="00C170FF"/>
    <w:rsid w:val="00C22C34"/>
    <w:rsid w:val="00C270B1"/>
    <w:rsid w:val="00C33D1D"/>
    <w:rsid w:val="00C34346"/>
    <w:rsid w:val="00C448D7"/>
    <w:rsid w:val="00C45365"/>
    <w:rsid w:val="00C526F6"/>
    <w:rsid w:val="00C55063"/>
    <w:rsid w:val="00C640CC"/>
    <w:rsid w:val="00C71370"/>
    <w:rsid w:val="00C7701F"/>
    <w:rsid w:val="00C87DA8"/>
    <w:rsid w:val="00C92469"/>
    <w:rsid w:val="00C95931"/>
    <w:rsid w:val="00C96452"/>
    <w:rsid w:val="00C96FFF"/>
    <w:rsid w:val="00CA38EC"/>
    <w:rsid w:val="00CB1CE6"/>
    <w:rsid w:val="00CC4628"/>
    <w:rsid w:val="00CC7A1A"/>
    <w:rsid w:val="00CD3DD3"/>
    <w:rsid w:val="00CD4268"/>
    <w:rsid w:val="00CE2206"/>
    <w:rsid w:val="00CE29E2"/>
    <w:rsid w:val="00CE49B1"/>
    <w:rsid w:val="00CF0730"/>
    <w:rsid w:val="00D0300A"/>
    <w:rsid w:val="00D06032"/>
    <w:rsid w:val="00D179F1"/>
    <w:rsid w:val="00D2466C"/>
    <w:rsid w:val="00D25AD4"/>
    <w:rsid w:val="00D31AD0"/>
    <w:rsid w:val="00D36E67"/>
    <w:rsid w:val="00D3752C"/>
    <w:rsid w:val="00D40907"/>
    <w:rsid w:val="00D41599"/>
    <w:rsid w:val="00D4456B"/>
    <w:rsid w:val="00D44D01"/>
    <w:rsid w:val="00D469C0"/>
    <w:rsid w:val="00D46F43"/>
    <w:rsid w:val="00D4701E"/>
    <w:rsid w:val="00D52C3C"/>
    <w:rsid w:val="00D6171D"/>
    <w:rsid w:val="00D6284A"/>
    <w:rsid w:val="00D6364A"/>
    <w:rsid w:val="00D67820"/>
    <w:rsid w:val="00D72C31"/>
    <w:rsid w:val="00D75409"/>
    <w:rsid w:val="00D806AB"/>
    <w:rsid w:val="00D8549B"/>
    <w:rsid w:val="00D92120"/>
    <w:rsid w:val="00DA4866"/>
    <w:rsid w:val="00DA4F6D"/>
    <w:rsid w:val="00DB1F82"/>
    <w:rsid w:val="00DC10B1"/>
    <w:rsid w:val="00DC190F"/>
    <w:rsid w:val="00DC6465"/>
    <w:rsid w:val="00DC7356"/>
    <w:rsid w:val="00DD30B5"/>
    <w:rsid w:val="00DD408F"/>
    <w:rsid w:val="00DD4CC5"/>
    <w:rsid w:val="00DE14B3"/>
    <w:rsid w:val="00DE505F"/>
    <w:rsid w:val="00E039D7"/>
    <w:rsid w:val="00E1029D"/>
    <w:rsid w:val="00E1414F"/>
    <w:rsid w:val="00E15AEA"/>
    <w:rsid w:val="00E203C7"/>
    <w:rsid w:val="00E2069F"/>
    <w:rsid w:val="00E20EBE"/>
    <w:rsid w:val="00E21386"/>
    <w:rsid w:val="00E22844"/>
    <w:rsid w:val="00E32F39"/>
    <w:rsid w:val="00E34BA6"/>
    <w:rsid w:val="00E34BF2"/>
    <w:rsid w:val="00E35D9A"/>
    <w:rsid w:val="00E371D9"/>
    <w:rsid w:val="00E375B5"/>
    <w:rsid w:val="00E4228D"/>
    <w:rsid w:val="00E44C20"/>
    <w:rsid w:val="00E6359A"/>
    <w:rsid w:val="00E679B3"/>
    <w:rsid w:val="00E67F33"/>
    <w:rsid w:val="00E72A9E"/>
    <w:rsid w:val="00E77853"/>
    <w:rsid w:val="00E87DB9"/>
    <w:rsid w:val="00E908FD"/>
    <w:rsid w:val="00E90FF0"/>
    <w:rsid w:val="00E9162D"/>
    <w:rsid w:val="00E9192D"/>
    <w:rsid w:val="00E9408E"/>
    <w:rsid w:val="00E96993"/>
    <w:rsid w:val="00EA7555"/>
    <w:rsid w:val="00EB32C0"/>
    <w:rsid w:val="00EB368D"/>
    <w:rsid w:val="00EB4C8F"/>
    <w:rsid w:val="00EB74EC"/>
    <w:rsid w:val="00ED6546"/>
    <w:rsid w:val="00ED727F"/>
    <w:rsid w:val="00EE1A33"/>
    <w:rsid w:val="00EF6E14"/>
    <w:rsid w:val="00EF7C8D"/>
    <w:rsid w:val="00F10D92"/>
    <w:rsid w:val="00F160F6"/>
    <w:rsid w:val="00F41526"/>
    <w:rsid w:val="00F42B9F"/>
    <w:rsid w:val="00F62904"/>
    <w:rsid w:val="00F8215D"/>
    <w:rsid w:val="00F866C8"/>
    <w:rsid w:val="00F9465D"/>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93D188"/>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9F221C"/>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DED379709B44BDB41BF62A8198B657"/>
        <w:category>
          <w:name w:val="General"/>
          <w:gallery w:val="placeholder"/>
        </w:category>
        <w:types>
          <w:type w:val="bbPlcHdr"/>
        </w:types>
        <w:behaviors>
          <w:behavior w:val="content"/>
        </w:behaviors>
        <w:guid w:val="{1FA48FF5-E0BB-4A4E-9804-1A0BF143B947}"/>
      </w:docPartPr>
      <w:docPartBody>
        <w:p w:rsidR="00823F7F" w:rsidRDefault="00095335" w:rsidP="00095335">
          <w:pPr>
            <w:pStyle w:val="92DED379709B44BDB41BF62A8198B6572"/>
          </w:pPr>
          <w:r w:rsidRPr="009F221C">
            <w:rPr>
              <w:rFonts w:eastAsiaTheme="minorHAnsi" w:cstheme="minorBidi"/>
              <w:color w:val="808080"/>
              <w:szCs w:val="2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335"/>
    <w:rsid w:val="00095335"/>
    <w:rsid w:val="002C369E"/>
    <w:rsid w:val="0061382E"/>
    <w:rsid w:val="00823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335"/>
    <w:rPr>
      <w:color w:val="808080"/>
    </w:rPr>
  </w:style>
  <w:style w:type="paragraph" w:customStyle="1" w:styleId="92DED379709B44BDB41BF62A8198B6572">
    <w:name w:val="92DED379709B44BDB41BF62A8198B6572"/>
    <w:rsid w:val="00095335"/>
    <w:pPr>
      <w:spacing w:after="0" w:line="240" w:lineRule="auto"/>
      <w:jc w:val="both"/>
    </w:pPr>
    <w:rPr>
      <w:rFonts w:ascii="Arial" w:eastAsia="Times New Roman" w:hAnsi="Arial" w:cs="Arial"/>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C0B88-26F9-465E-9CD6-2A818306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3711</Words>
  <Characters>20626</Characters>
  <Application>Microsoft Office Word</Application>
  <DocSecurity>0</DocSecurity>
  <Lines>859</Lines>
  <Paragraphs>459</Paragraphs>
  <ScaleCrop>false</ScaleCrop>
  <HeadingPairs>
    <vt:vector size="2" baseType="variant">
      <vt:variant>
        <vt:lpstr>Title</vt:lpstr>
      </vt:variant>
      <vt:variant>
        <vt:i4>1</vt:i4>
      </vt:variant>
    </vt:vector>
  </HeadingPairs>
  <TitlesOfParts>
    <vt:vector size="1" baseType="lpstr">
      <vt:lpstr>Luminaire, LED, Highmast</vt:lpstr>
    </vt:vector>
  </TitlesOfParts>
  <Manager/>
  <Company>IDOT ct</Company>
  <LinksUpToDate>false</LinksUpToDate>
  <CharactersWithSpaces>23878</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Luminaire, LED, Highmast</dc:title>
  <dc:subject>E 11/1/2025</dc:subject>
  <dc:creator>RolandTomsons</dc:creator>
  <cp:keywords>Key words ct</cp:keywords>
  <dc:description>This is the comments field ct</dc:description>
  <cp:lastModifiedBy>Tomsons, Roland E</cp:lastModifiedBy>
  <cp:revision>7</cp:revision>
  <cp:lastPrinted>2016-01-14T15:35:00Z</cp:lastPrinted>
  <dcterms:created xsi:type="dcterms:W3CDTF">2025-10-27T18:58:00Z</dcterms:created>
  <dcterms:modified xsi:type="dcterms:W3CDTF">2025-10-31T18:21:00Z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